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2" w:rsidRPr="007D0412" w:rsidRDefault="007D0412" w:rsidP="0085087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выполнению</w:t>
      </w:r>
    </w:p>
    <w:p w:rsidR="007D0412" w:rsidRPr="007D0412" w:rsidRDefault="007D0412" w:rsidP="008508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контрольной работы (для </w:t>
      </w:r>
      <w:r w:rsidR="00904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студентов заочной формы обучения, ИДПО</w:t>
      </w: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D0412" w:rsidRPr="007D0412" w:rsidRDefault="007D0412" w:rsidP="008508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дисциплине «ИСТОРИЯ»</w:t>
      </w:r>
    </w:p>
    <w:p w:rsidR="007D0412" w:rsidRPr="007D0412" w:rsidRDefault="007D0412" w:rsidP="007D04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45F8" w:rsidRDefault="007D0412" w:rsidP="008508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основной формой обучения студента-заочника является самостоятельная работа, </w:t>
      </w:r>
      <w:r w:rsidRPr="00651DD0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контрольной работы является обязательным условием допуска студента к сдаче экзамена по данной дисциплине. </w:t>
      </w:r>
    </w:p>
    <w:p w:rsidR="007D0412" w:rsidRPr="00D745F8" w:rsidRDefault="007D0412" w:rsidP="008508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каждого студента тема контрольной работы определяется </w:t>
      </w:r>
      <w:r w:rsidR="00092659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согласно последней цифре вашего персонального шифра. Например,  если шифр заканчивается на цифру ……..1, то студент должен выбрать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одну тему из №№ 1, 11, 21, 31, 41. ИЛИ, 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если шифр заканчивается на цифру ……..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0, </w:t>
      </w:r>
      <w:r w:rsidR="00092659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C195F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то студент должен выбрать одну тему из №№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10,</w:t>
      </w:r>
      <w:r w:rsidR="00D745F8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20,</w:t>
      </w:r>
      <w:r w:rsidR="00D745F8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30,</w:t>
      </w:r>
      <w:r w:rsidR="00D745F8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40,</w:t>
      </w:r>
      <w:r w:rsidR="00D745F8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6F36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50. </w:t>
      </w:r>
    </w:p>
    <w:p w:rsidR="007D0412" w:rsidRPr="007D041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Следует отметить, что тематика контрольных работ носит проблемный характер и охватывает широкие хронологические рамки. Поэтому студенту необходимо раскрыть большой круг событий и фактов по данной ему проблеме. К каждой теме предлагается план работы и минимально-обязательный список литературы, который студент может дополнить.</w:t>
      </w:r>
    </w:p>
    <w:p w:rsidR="007D0412" w:rsidRPr="007D041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Работу над контрольной работой целесообразно осуществлять в следующей последовательности: сначала изучить предложенную к теме литературу, делая записи и пометки в черновике, затем записать ответы на вопросы плана.</w:t>
      </w:r>
    </w:p>
    <w:p w:rsidR="007D0412" w:rsidRPr="007D041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Тема раскрывается в свободной форме, те или иные положения подтверждаются конкретными фактами, иллюстрируются фрагментами источников, ссылкой на них. Изложение каждого вопроса плана и темы в целом необходимо завершать выводами. Важно чтобы в контрольной работе студент показал не только знание литературы и  владение историческими событиями, но и своё личное отношение к проблеме, определил ее значимость.</w:t>
      </w:r>
    </w:p>
    <w:p w:rsidR="007D0412" w:rsidRPr="007D041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lastRenderedPageBreak/>
        <w:t>Серьезное значение для качества выполнения контрольной работы имеет культура ее оформления.</w:t>
      </w:r>
    </w:p>
    <w:p w:rsidR="00DB0BFD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FD">
        <w:rPr>
          <w:rFonts w:ascii="Times New Roman" w:hAnsi="Times New Roman" w:cs="Times New Roman"/>
          <w:b/>
          <w:sz w:val="28"/>
          <w:szCs w:val="28"/>
        </w:rPr>
        <w:t>Объем контрольной работы должен быть не менее 18 листов тетради</w:t>
      </w:r>
      <w:r w:rsidRPr="007D0412">
        <w:rPr>
          <w:rFonts w:ascii="Times New Roman" w:hAnsi="Times New Roman" w:cs="Times New Roman"/>
          <w:sz w:val="28"/>
          <w:szCs w:val="28"/>
        </w:rPr>
        <w:t xml:space="preserve">. Необходимо соблюдать </w:t>
      </w:r>
      <w:r w:rsidRPr="00DB0BFD">
        <w:rPr>
          <w:rFonts w:ascii="Times New Roman" w:hAnsi="Times New Roman" w:cs="Times New Roman"/>
          <w:b/>
          <w:sz w:val="28"/>
          <w:szCs w:val="28"/>
        </w:rPr>
        <w:t>поля для заметок преподавателя и поля для сносок на исходные данные цитируемых источников</w:t>
      </w:r>
      <w:r w:rsidRPr="007D0412">
        <w:rPr>
          <w:rFonts w:ascii="Times New Roman" w:hAnsi="Times New Roman" w:cs="Times New Roman"/>
          <w:sz w:val="28"/>
          <w:szCs w:val="28"/>
        </w:rPr>
        <w:t xml:space="preserve">. Работа должна быть написана грамотно, разборчивым почерком, </w:t>
      </w:r>
      <w:r w:rsidRPr="00DB0BFD">
        <w:rPr>
          <w:rFonts w:ascii="Times New Roman" w:hAnsi="Times New Roman" w:cs="Times New Roman"/>
          <w:b/>
          <w:sz w:val="28"/>
          <w:szCs w:val="28"/>
        </w:rPr>
        <w:t>страницы пронумерованы</w:t>
      </w:r>
      <w:r w:rsidRPr="007D0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412" w:rsidRPr="0063356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 xml:space="preserve">В начале контрольной работы дается </w:t>
      </w:r>
      <w:r w:rsidRPr="00DB0BFD">
        <w:rPr>
          <w:rFonts w:ascii="Times New Roman" w:hAnsi="Times New Roman" w:cs="Times New Roman"/>
          <w:b/>
          <w:sz w:val="28"/>
          <w:szCs w:val="28"/>
        </w:rPr>
        <w:t>план</w:t>
      </w:r>
      <w:r w:rsidRPr="007D0412">
        <w:rPr>
          <w:rFonts w:ascii="Times New Roman" w:hAnsi="Times New Roman" w:cs="Times New Roman"/>
          <w:sz w:val="28"/>
          <w:szCs w:val="28"/>
        </w:rPr>
        <w:t xml:space="preserve">, в тексте вопросы плана должны быть выделены. Работа будет зачтена, если все вопросы плана раскрыты. </w:t>
      </w:r>
      <w:r w:rsidRPr="00DB0BFD">
        <w:rPr>
          <w:rFonts w:ascii="Times New Roman" w:hAnsi="Times New Roman" w:cs="Times New Roman"/>
          <w:b/>
          <w:sz w:val="28"/>
          <w:szCs w:val="28"/>
        </w:rPr>
        <w:t>Компьютерная верстка работы не принимается на проверку</w:t>
      </w:r>
      <w:r w:rsidRPr="007D0412">
        <w:rPr>
          <w:rFonts w:ascii="Times New Roman" w:hAnsi="Times New Roman" w:cs="Times New Roman"/>
          <w:sz w:val="28"/>
          <w:szCs w:val="28"/>
        </w:rPr>
        <w:t xml:space="preserve">. Проверяется только рукописная версия. Контрольная завершается правильно составленным списком литературы, в котором в алфавитном порядке с полными исходными данными перечисляются источники, литература и учебники. В </w:t>
      </w:r>
      <w:r w:rsidRPr="00DB0BFD">
        <w:rPr>
          <w:rFonts w:ascii="Times New Roman" w:hAnsi="Times New Roman" w:cs="Times New Roman"/>
          <w:b/>
          <w:sz w:val="28"/>
          <w:szCs w:val="28"/>
        </w:rPr>
        <w:t>конце текста</w:t>
      </w:r>
      <w:r w:rsidRPr="007D041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DB0BFD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7D0412">
        <w:rPr>
          <w:rFonts w:ascii="Times New Roman" w:hAnsi="Times New Roman" w:cs="Times New Roman"/>
          <w:sz w:val="28"/>
          <w:szCs w:val="28"/>
        </w:rPr>
        <w:t xml:space="preserve"> и указывается </w:t>
      </w:r>
      <w:r w:rsidRPr="00633562">
        <w:rPr>
          <w:rFonts w:ascii="Times New Roman" w:hAnsi="Times New Roman" w:cs="Times New Roman"/>
          <w:b/>
          <w:sz w:val="28"/>
          <w:szCs w:val="28"/>
        </w:rPr>
        <w:t>дата выполнения работы.</w:t>
      </w:r>
    </w:p>
    <w:p w:rsidR="007D0412" w:rsidRPr="007D041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При соответствии работы всем указанным требованиям, она зачитывается. Если же в контрольной имеются существенные недостатки, ошибки, работа не соответствует предложенной теме и требованиям, то преподаватель не зачитывает её и контрольную следует выполнить заново в соответствии с указанными требованиями.</w:t>
      </w:r>
    </w:p>
    <w:p w:rsidR="00633562" w:rsidRDefault="007D041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 xml:space="preserve">Работа должна быть сдана не позднее, чем за две недели до экзамена или зачета. </w:t>
      </w:r>
      <w:r w:rsidR="00633562">
        <w:rPr>
          <w:rFonts w:ascii="Times New Roman" w:hAnsi="Times New Roman" w:cs="Times New Roman"/>
          <w:sz w:val="28"/>
          <w:szCs w:val="28"/>
        </w:rPr>
        <w:t>По усмотрению преподавателя, при спорных вопросах, может быть проведено устное собеседование по контрольной работе.</w:t>
      </w:r>
    </w:p>
    <w:p w:rsidR="007D0412" w:rsidRPr="007D0412" w:rsidRDefault="00633562" w:rsidP="0085087C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412" w:rsidRPr="007D0412">
        <w:rPr>
          <w:rFonts w:ascii="Times New Roman" w:hAnsi="Times New Roman" w:cs="Times New Roman"/>
          <w:sz w:val="28"/>
          <w:szCs w:val="28"/>
        </w:rPr>
        <w:t xml:space="preserve">Необходимую методическую помощь по выполнению контрольной работы студент может получить в дни заочника на кафедре философии и истории. 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bookmarkStart w:id="0" w:name="_GoBack"/>
      <w:bookmarkEnd w:id="0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1.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ЭВОЛЮЦИЯ РОССИЙСКОЙ ГОСУДАРСТВЕННОСТИ.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ДРЕВНЕРУССКОЕ ГОСУДАРСТВО.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1. Возникновение и развитие государства Киевская Русь.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 Русские княжества и земли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/>
        </w:rPr>
        <w:t>II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-ХIII вв. 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3. Начало объединения русских земель вокруг Москвы. 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</w:t>
      </w:r>
      <w:r w:rsidR="0085087C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2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ЭВОЛЮЦИЯ РОССИЙСКОЙ ГОСУДАРСТВЕННОСТИ. МОСКОВСКОЕ ГОСУДАРСТВО.</w:t>
      </w: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План:</w:t>
      </w:r>
    </w:p>
    <w:p w:rsidR="007D0412" w:rsidRPr="007D0412" w:rsidRDefault="007D0412" w:rsidP="00F216DE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Создание Московского государства. Иван III.</w:t>
      </w:r>
    </w:p>
    <w:p w:rsidR="007D0412" w:rsidRPr="007D0412" w:rsidRDefault="007D0412" w:rsidP="00F216DE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Реформа Ивана IV Грозного.</w:t>
      </w:r>
    </w:p>
    <w:p w:rsidR="007D0412" w:rsidRPr="007D0412" w:rsidRDefault="007D0412" w:rsidP="00F216DE">
      <w:pPr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Династия Романовых в XVII веке. </w:t>
      </w:r>
    </w:p>
    <w:p w:rsidR="007D0412" w:rsidRPr="007D0412" w:rsidRDefault="007D0412" w:rsidP="007D0412">
      <w:pPr>
        <w:widowControl w:val="0"/>
        <w:spacing w:after="0" w:line="360" w:lineRule="auto"/>
        <w:ind w:right="180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8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РОССИЙСКИЙ АБСОЛЮТИЗМ В XVIII ВЕКЕ.</w:t>
      </w:r>
    </w:p>
    <w:p w:rsidR="007D0412" w:rsidRPr="007D0412" w:rsidRDefault="007D0412" w:rsidP="007D0412">
      <w:pPr>
        <w:widowControl w:val="0"/>
        <w:spacing w:after="0" w:line="360" w:lineRule="auto"/>
        <w:ind w:right="1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План:</w:t>
      </w:r>
    </w:p>
    <w:p w:rsidR="007D0412" w:rsidRPr="007D0412" w:rsidRDefault="007D0412" w:rsidP="00F216DE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Формирование российского абсолютизма при Петре I.</w:t>
      </w:r>
    </w:p>
    <w:p w:rsidR="007D0412" w:rsidRPr="007D0412" w:rsidRDefault="007D0412" w:rsidP="00F216DE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Дворцовые перевороты: причины и последствия.</w:t>
      </w:r>
    </w:p>
    <w:p w:rsidR="007D0412" w:rsidRPr="007D0412" w:rsidRDefault="007D0412" w:rsidP="00F216DE">
      <w:pPr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"Просвещенный абсолютизм" Екатерины II.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4.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ЭВОЛЮЦИЯ ГОСУДАРСТВЕННО-ПОЛИТИЧЕСКОЙ И ПРАВОВОЙ СИСТЕМЫ РОССИИ В ПЕРВОЙ ПОЛОВИНЕ XIX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1. Реформы Александра I: содержание и значение.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2. Государственно-политическое устройство России после </w:t>
      </w:r>
      <w:smartTag w:uri="urn:schemas-microsoft-com:office:smarttags" w:element="metricconverter">
        <w:smartTagPr>
          <w:attr w:name="ProductID" w:val="1814 г"/>
        </w:smartTagPr>
        <w:r w:rsidRPr="007D0412">
          <w:rPr>
            <w:rFonts w:ascii="Times New Roman" w:eastAsia="Times New Roman" w:hAnsi="Times New Roman" w:cs="Times New Roman"/>
            <w:snapToGrid w:val="0"/>
            <w:color w:val="000000"/>
            <w:sz w:val="28"/>
            <w:szCs w:val="28"/>
          </w:rPr>
          <w:t>1814 г</w:t>
        </w:r>
      </w:smartTag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 Государственно-политическое развитие России при Николае I.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5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 ЭВОЛЮЦИЯ РОССИЙСКОЙ ГОСУДАРСТВЕННОСТИ ВО 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ВТОРОЙ ПОЛОВИНЕ XIX ВЕКА.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8"/>
        </w:numPr>
        <w:spacing w:before="200" w:after="0" w:line="36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Эпоха "великих реформ" XIX века. Александр 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/>
        </w:rPr>
        <w:t>II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7D0412" w:rsidRPr="007D0412" w:rsidRDefault="007D0412" w:rsidP="00F216DE">
      <w:pPr>
        <w:widowControl w:val="0"/>
        <w:numPr>
          <w:ilvl w:val="0"/>
          <w:numId w:val="8"/>
        </w:numPr>
        <w:spacing w:after="0" w:line="36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Государственно-политическое развитие страны в 80–90е годы XIX века. Александр III.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6.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ПРАВИТЕЛЬСТВЕННАЯ МОДЕРНИЗАЦИЯ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ГОСУДАРСТВЕННО - ПРАВОВОЙ СИСТЕМЫ ПРИ       НИКОЛАЕ II.</w:t>
      </w:r>
    </w:p>
    <w:p w:rsidR="007D0412" w:rsidRPr="007D0412" w:rsidRDefault="007D0412" w:rsidP="007D04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6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1. Российская монархия в начале XX века.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2. Политические партии в структуре российской монархии после 1905 года.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 Деятельность государственной Думы России в начале XX века.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85087C" w:rsidRDefault="0085087C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7.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ЭВОЛЮЦИЯ РОССИЙСКОЙ ГОСУДАРСТВЕННОСТИ В ПЕРИОД ОТ ФЕВРАЛЯ ДО ОКТЯБРЯ 1917 ГОДА. </w:t>
      </w: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Падение самодержавия. Двоевластие в стране.</w:t>
      </w:r>
    </w:p>
    <w:p w:rsidR="007D0412" w:rsidRPr="007D0412" w:rsidRDefault="007D0412" w:rsidP="00F216DE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Деятельность Временного правительства.</w:t>
      </w:r>
    </w:p>
    <w:p w:rsidR="007D0412" w:rsidRPr="007D0412" w:rsidRDefault="007D0412" w:rsidP="00F216DE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Октябрьский переворот 1917 года. Причины прихода большевиков к власти. </w:t>
      </w:r>
    </w:p>
    <w:p w:rsidR="007D0412" w:rsidRPr="007D0412" w:rsidRDefault="007D0412" w:rsidP="007D0412">
      <w:pPr>
        <w:widowControl w:val="0"/>
        <w:spacing w:before="200"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6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Тема8.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СОВЕТСКАЯ ГОСУДАРСТВЕННОСТЬ В ПЕРИОД СТАЛИНИЗМА.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1. Формирование культа личности Сталина в 30-е годы.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2."Сталинская" конституция, ее характеристика.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3. Изменения в государственной системе СССР в годы Великой Отечественной Войны.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4. Государственно-политическая система в СССР в 1945-1955 гг. Апогей сталинизма.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Тема 9. 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ГОСУДАРСТВЕННО-ПОЛИТИЧЕСКОЕ РАЗВИТИЕ СССР В ПЕРИОД 1956-1982 ГГ.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12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Десталинизация партийной и общественной жизни. Хрущевская "оттепель".</w:t>
      </w:r>
    </w:p>
    <w:p w:rsidR="007D0412" w:rsidRPr="007D0412" w:rsidRDefault="007D0412" w:rsidP="00F216DE">
      <w:pPr>
        <w:widowControl w:val="0"/>
        <w:numPr>
          <w:ilvl w:val="0"/>
          <w:numId w:val="12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Государственно-политическое развитие СССР в эпоху Л.И. Брежнева. Конституция СССР </w:t>
      </w:r>
      <w:smartTag w:uri="urn:schemas-microsoft-com:office:smarttags" w:element="metricconverter">
        <w:smartTagPr>
          <w:attr w:name="ProductID" w:val="1977 г"/>
        </w:smartTagPr>
        <w:r w:rsidRPr="007D0412">
          <w:rPr>
            <w:rFonts w:ascii="Times New Roman" w:eastAsia="Times New Roman" w:hAnsi="Times New Roman" w:cs="Times New Roman"/>
            <w:snapToGrid w:val="0"/>
            <w:color w:val="000000"/>
            <w:sz w:val="28"/>
            <w:szCs w:val="28"/>
          </w:rPr>
          <w:t>1977 г</w:t>
        </w:r>
      </w:smartTag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7D0412" w:rsidRPr="007D0412" w:rsidRDefault="007D0412" w:rsidP="00F216DE">
      <w:pPr>
        <w:widowControl w:val="0"/>
        <w:numPr>
          <w:ilvl w:val="0"/>
          <w:numId w:val="12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Диссидентское движение.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10.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РАСПАД СССР. СТАНОВЛЕНИЕ НОВОЙ РОССИЙСКОЙ ГОСУДАРСТВЕННОСТИ.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1. Национальные движения в советских республиках в конце 80-хгг.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2. Августовский путч 1991 года и образование СНГ.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3. Государственно-политическое развитие России в1991-1993 гг. 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4. Конституция Российской федерации 1993 года.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11.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СОЦИАЛЬНО-ЭКОНОМИЧЕСКОЕ РАЗВИТИЕ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ДРЕВНЕРУССКОГО ГОСУДАРСТВА В IХ-Х III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ВВ</w:t>
      </w:r>
      <w:proofErr w:type="gramEnd"/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Занятия восточных славян, их социальная организация.</w:t>
      </w:r>
    </w:p>
    <w:p w:rsidR="007D0412" w:rsidRPr="007D0412" w:rsidRDefault="007D0412" w:rsidP="00F216DE">
      <w:pPr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Социальная организация Киевского государства. "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Русская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правда".</w:t>
      </w:r>
    </w:p>
    <w:p w:rsidR="007D0412" w:rsidRPr="007D0412" w:rsidRDefault="007D0412" w:rsidP="00F216DE">
      <w:pPr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Социально-экономическое развитие русских земель в ХП-ХШ вв.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5087C" w:rsidRPr="0085087C" w:rsidRDefault="0085087C" w:rsidP="0085087C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87C" w:rsidRPr="0085087C" w:rsidRDefault="0085087C" w:rsidP="008508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5087C" w:rsidRP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5087C" w:rsidRDefault="0085087C" w:rsidP="0085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12.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МОСКОВСКОГО ГОСУДАРСТВА В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V-ХVII ВЕКАХ.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Социально - экономическое развитие северо-восточной Руси в XV веке. Установление крепостного права.</w:t>
      </w:r>
    </w:p>
    <w:p w:rsidR="007D0412" w:rsidRPr="007D0412" w:rsidRDefault="007D0412" w:rsidP="00F216DE">
      <w:pPr>
        <w:widowControl w:val="0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Социальная структура общества в период образования и развития Московского государства в XV веке.</w:t>
      </w:r>
    </w:p>
    <w:p w:rsidR="007D0412" w:rsidRPr="007D0412" w:rsidRDefault="007D0412" w:rsidP="00F216DE">
      <w:pPr>
        <w:widowControl w:val="0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хозяйства и торговли в XVII веке.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120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13.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РОССИЙСКОЙ ИМПЕРИИ В XVIII ВЕКЕ.</w:t>
      </w: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Реформы в экономике России в эпоху Петра I.</w:t>
      </w:r>
    </w:p>
    <w:p w:rsidR="007D0412" w:rsidRPr="007D0412" w:rsidRDefault="007D0412" w:rsidP="00F216DE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Социальная структура российского общества в XVIII веке.</w:t>
      </w:r>
    </w:p>
    <w:p w:rsidR="007D0412" w:rsidRPr="007D0412" w:rsidRDefault="007D0412" w:rsidP="00F216DE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3. Развитие экономики России во второй половине XVIII века.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14.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РОССИИ В ПЕРВОЙ ПОЛОВИНЕ XIX ВЕКА.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Социальная структура российского общества в первой половине XIX века.</w:t>
      </w:r>
    </w:p>
    <w:p w:rsidR="007D0412" w:rsidRPr="007D0412" w:rsidRDefault="007D0412" w:rsidP="00F216DE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Особенности промышленного развития России в первой половине XIX века.</w:t>
      </w:r>
    </w:p>
    <w:p w:rsidR="007D0412" w:rsidRPr="007D0412" w:rsidRDefault="007D0412" w:rsidP="00F216DE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Содержание и значение экономическо-финансовых реформ М. Сперанского, Н.В. Новосильцева, П.Д. Киселева, Е. Канкрина.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1D516D" w:rsidRDefault="001D516D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15.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РОССИИ ВО ВТОРОЙ ПОЛОВИНЕ XIX ВЕКА.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Эволюция социальной организации общества во второй половине XIX века.</w:t>
      </w:r>
    </w:p>
    <w:p w:rsidR="007D0412" w:rsidRPr="007D0412" w:rsidRDefault="007D0412" w:rsidP="00F216DE">
      <w:pPr>
        <w:widowControl w:val="0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Промышленное развитие России во второй половине XIX века.</w:t>
      </w:r>
    </w:p>
    <w:p w:rsidR="007D0412" w:rsidRPr="007D0412" w:rsidRDefault="007D0412" w:rsidP="00F216DE">
      <w:pPr>
        <w:widowControl w:val="0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Финансовая политика (реформы) российского правительства во второй половине XIX века.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16.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РОССИИ НА РУБЕЖЕ XIX - XX ВЕКОВ.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Особенности капиталистического развития России на рубеже Х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I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Х-ХХ вв.</w:t>
      </w:r>
    </w:p>
    <w:p w:rsidR="007D0412" w:rsidRPr="007D0412" w:rsidRDefault="007D0412" w:rsidP="00F216DE">
      <w:pPr>
        <w:widowControl w:val="0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Экономическая политика С.Ю. Витте. </w:t>
      </w:r>
    </w:p>
    <w:p w:rsidR="007D0412" w:rsidRPr="007D0412" w:rsidRDefault="007D0412" w:rsidP="00F216DE">
      <w:pPr>
        <w:widowControl w:val="0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П.А. Столыпин и попытки реформ.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Тема17.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РОССИИ В ГОДЫ  ГРАЖДАНСКОЙ ВОЙНЫ.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и причины введения ''военного коммунизма".</w:t>
      </w:r>
    </w:p>
    <w:p w:rsidR="007D0412" w:rsidRPr="007D0412" w:rsidRDefault="007D0412" w:rsidP="00F216DE">
      <w:pPr>
        <w:widowControl w:val="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Содержание политики "военного коммунизма".</w:t>
      </w:r>
    </w:p>
    <w:p w:rsidR="007D0412" w:rsidRPr="007D0412" w:rsidRDefault="007D0412" w:rsidP="00F216DE">
      <w:pPr>
        <w:widowControl w:val="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Основы экономической политики "белых режимов".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18.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НОВАЯ ЭКОНОМИЧЕСКАЯ ПОЛИТИКА (НЭП).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7D0412" w:rsidRPr="007D0412" w:rsidRDefault="007D0412" w:rsidP="007D04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и причины введения НЭПа.</w:t>
      </w:r>
    </w:p>
    <w:p w:rsidR="007D0412" w:rsidRPr="007D0412" w:rsidRDefault="007D0412" w:rsidP="00F216DE">
      <w:pPr>
        <w:widowControl w:val="0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промышленности, торговли, сельского хозяйства, финансов в период НЭПа.</w:t>
      </w:r>
    </w:p>
    <w:p w:rsidR="007D0412" w:rsidRPr="007D0412" w:rsidRDefault="007D0412" w:rsidP="00F216DE">
      <w:pPr>
        <w:widowControl w:val="0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Основные противоречия и итоги НЭПа.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Литература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85087C" w:rsidRDefault="001D516D" w:rsidP="001D516D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16D" w:rsidRPr="0085087C" w:rsidRDefault="001D516D" w:rsidP="001D51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85087C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Default="001D516D" w:rsidP="001D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19.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 - ЭКОНОМИЧЕСКОЕ РАЗВИТИЕ СТРАНЫ 1928-1940 ГОДЫ.</w:t>
      </w:r>
    </w:p>
    <w:p w:rsidR="007D0412" w:rsidRPr="007D0412" w:rsidRDefault="007D0412" w:rsidP="007D0412">
      <w:pPr>
        <w:widowControl w:val="0"/>
        <w:spacing w:before="18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Общие направления социально-экономической политики государства.</w:t>
      </w:r>
    </w:p>
    <w:p w:rsidR="007D0412" w:rsidRPr="007D0412" w:rsidRDefault="007D0412" w:rsidP="00F216DE">
      <w:pPr>
        <w:widowControl w:val="0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Содержание и значение политики индустриализации и коллективизации.</w:t>
      </w:r>
    </w:p>
    <w:p w:rsidR="007D0412" w:rsidRPr="007D0412" w:rsidRDefault="007D0412" w:rsidP="00F216DE">
      <w:pPr>
        <w:widowControl w:val="0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Социальная структура советского общества в 20-30-е годы. 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1D516D" w:rsidRPr="001D516D" w:rsidRDefault="001D516D" w:rsidP="001D516D">
      <w:pPr>
        <w:pStyle w:val="a4"/>
        <w:tabs>
          <w:tab w:val="left" w:pos="0"/>
        </w:tabs>
        <w:spacing w:after="0" w:line="240" w:lineRule="auto"/>
        <w:ind w:left="0"/>
        <w:jc w:val="both"/>
        <w:rPr>
          <w:b/>
          <w:szCs w:val="28"/>
        </w:rPr>
      </w:pPr>
      <w:r w:rsidRPr="001D516D">
        <w:rPr>
          <w:b/>
          <w:szCs w:val="28"/>
        </w:rPr>
        <w:t>а) основная литература:</w:t>
      </w:r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1D516D">
        <w:rPr>
          <w:szCs w:val="28"/>
        </w:rPr>
        <w:t>–М</w:t>
      </w:r>
      <w:proofErr w:type="gramEnd"/>
      <w:r w:rsidRPr="001D516D">
        <w:rPr>
          <w:szCs w:val="28"/>
        </w:rPr>
        <w:t>, 2015 – 608 с.</w:t>
      </w:r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1D516D">
        <w:rPr>
          <w:szCs w:val="28"/>
        </w:rPr>
        <w:t>м</w:t>
      </w:r>
      <w:proofErr w:type="gramEnd"/>
      <w:r w:rsidRPr="001D516D">
        <w:rPr>
          <w:szCs w:val="28"/>
        </w:rPr>
        <w:t xml:space="preserve">, 2013. – 528 с.  </w:t>
      </w:r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3. Зуев, М. Н.   История России : учеб</w:t>
      </w:r>
      <w:proofErr w:type="gramStart"/>
      <w:r w:rsidRPr="001D516D">
        <w:rPr>
          <w:szCs w:val="28"/>
        </w:rPr>
        <w:t>.п</w:t>
      </w:r>
      <w:proofErr w:type="gramEnd"/>
      <w:r w:rsidRPr="001D516D">
        <w:rPr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1D516D">
        <w:rPr>
          <w:szCs w:val="28"/>
        </w:rPr>
        <w:t xml:space="preserve">Гр.). </w:t>
      </w:r>
      <w:proofErr w:type="gramEnd"/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4. История России</w:t>
      </w:r>
      <w:proofErr w:type="gramStart"/>
      <w:r w:rsidRPr="001D516D">
        <w:rPr>
          <w:szCs w:val="28"/>
        </w:rPr>
        <w:t xml:space="preserve"> :</w:t>
      </w:r>
      <w:proofErr w:type="gramEnd"/>
      <w:r w:rsidRPr="001D516D">
        <w:rPr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1D516D" w:rsidRPr="001D516D" w:rsidRDefault="001D516D" w:rsidP="001D516D">
      <w:pPr>
        <w:pStyle w:val="a4"/>
        <w:tabs>
          <w:tab w:val="left" w:pos="0"/>
          <w:tab w:val="left" w:pos="284"/>
        </w:tabs>
        <w:autoSpaceDN w:val="0"/>
        <w:spacing w:after="0" w:line="240" w:lineRule="auto"/>
        <w:ind w:left="0"/>
        <w:jc w:val="both"/>
        <w:rPr>
          <w:szCs w:val="28"/>
        </w:rPr>
      </w:pPr>
    </w:p>
    <w:p w:rsidR="001D516D" w:rsidRPr="001D516D" w:rsidRDefault="001D516D" w:rsidP="001D516D">
      <w:pPr>
        <w:pStyle w:val="a4"/>
        <w:tabs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1D516D">
        <w:rPr>
          <w:b/>
          <w:szCs w:val="28"/>
        </w:rPr>
        <w:t>б) дополнительная литература:</w:t>
      </w:r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1D516D" w:rsidRPr="001D516D" w:rsidRDefault="001D516D" w:rsidP="001D516D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1D516D">
        <w:rPr>
          <w:szCs w:val="28"/>
        </w:rPr>
        <w:t>–М</w:t>
      </w:r>
      <w:proofErr w:type="gramEnd"/>
      <w:r w:rsidRPr="001D516D">
        <w:rPr>
          <w:szCs w:val="28"/>
        </w:rPr>
        <w:t>, 2013. – 639 с.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3. ЭБС «Znanium»: Дубровин Ю. И. Отечественная история</w:t>
      </w:r>
      <w:proofErr w:type="gramStart"/>
      <w:r w:rsidRPr="001D516D">
        <w:rPr>
          <w:szCs w:val="28"/>
        </w:rPr>
        <w:t xml:space="preserve"> :</w:t>
      </w:r>
      <w:proofErr w:type="gramEnd"/>
      <w:r w:rsidRPr="001D516D">
        <w:rPr>
          <w:szCs w:val="28"/>
        </w:rPr>
        <w:t xml:space="preserve"> краткий учебный курс / Ю. И. Дубровин. — М.</w:t>
      </w:r>
      <w:proofErr w:type="gramStart"/>
      <w:r w:rsidRPr="001D516D">
        <w:rPr>
          <w:szCs w:val="28"/>
        </w:rPr>
        <w:t xml:space="preserve"> :</w:t>
      </w:r>
      <w:proofErr w:type="gramEnd"/>
      <w:r w:rsidRPr="001D516D">
        <w:rPr>
          <w:szCs w:val="28"/>
        </w:rPr>
        <w:t xml:space="preserve"> Норма, 2017. — 144 с.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4. Деревянко, А. П.   История России : учеб</w:t>
      </w:r>
      <w:proofErr w:type="gramStart"/>
      <w:r w:rsidRPr="001D516D">
        <w:rPr>
          <w:szCs w:val="28"/>
        </w:rPr>
        <w:t>.п</w:t>
      </w:r>
      <w:proofErr w:type="gramEnd"/>
      <w:r w:rsidRPr="001D516D">
        <w:rPr>
          <w:szCs w:val="28"/>
        </w:rPr>
        <w:t xml:space="preserve">особие. - 2-е изд., перераб. и доп. - М. : Проспект, 2007. - 560 с. 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5. Пушкарев, С. Г.   Обзор русской истории : учеб</w:t>
      </w:r>
      <w:proofErr w:type="gramStart"/>
      <w:r w:rsidRPr="001D516D">
        <w:rPr>
          <w:szCs w:val="28"/>
        </w:rPr>
        <w:t>.п</w:t>
      </w:r>
      <w:proofErr w:type="gramEnd"/>
      <w:r w:rsidRPr="001D516D">
        <w:rPr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1D516D">
        <w:rPr>
          <w:szCs w:val="28"/>
        </w:rPr>
        <w:t>.Г</w:t>
      </w:r>
      <w:proofErr w:type="gramEnd"/>
      <w:r w:rsidRPr="001D516D">
        <w:rPr>
          <w:szCs w:val="28"/>
        </w:rPr>
        <w:t>р).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6. Мунчаев, Ш. М.   История России</w:t>
      </w:r>
      <w:proofErr w:type="gramStart"/>
      <w:r w:rsidRPr="001D516D">
        <w:rPr>
          <w:szCs w:val="28"/>
        </w:rPr>
        <w:t xml:space="preserve"> :</w:t>
      </w:r>
      <w:proofErr w:type="gramEnd"/>
      <w:r w:rsidRPr="001D516D">
        <w:rPr>
          <w:szCs w:val="28"/>
        </w:rPr>
        <w:t xml:space="preserve"> учебник для студентов вузов. - 3-е изд., изм. и доп. - М. : НОРМА, 2002. - 768 с. 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7. "Новейшая история Отечества. ХХ век : в 2-х т. : учеб. для студентов вузов</w:t>
      </w:r>
      <w:proofErr w:type="gramStart"/>
      <w:r w:rsidRPr="001D516D">
        <w:rPr>
          <w:szCs w:val="28"/>
        </w:rPr>
        <w:t xml:space="preserve"> .</w:t>
      </w:r>
      <w:proofErr w:type="gramEnd"/>
      <w:r w:rsidRPr="001D516D">
        <w:rPr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1D516D" w:rsidRPr="001D516D" w:rsidRDefault="001D516D" w:rsidP="00DD68BF">
      <w:pPr>
        <w:pStyle w:val="a4"/>
        <w:spacing w:after="0" w:line="240" w:lineRule="auto"/>
        <w:ind w:left="0"/>
        <w:jc w:val="both"/>
        <w:rPr>
          <w:szCs w:val="28"/>
        </w:rPr>
      </w:pPr>
      <w:r w:rsidRPr="001D516D">
        <w:rPr>
          <w:szCs w:val="28"/>
        </w:rPr>
        <w:t>8. Вопросы истории (периодическое издание)</w:t>
      </w:r>
    </w:p>
    <w:p w:rsidR="007D0412" w:rsidRPr="007D0412" w:rsidRDefault="007D0412" w:rsidP="00DD68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DD68BF" w:rsidRDefault="00DD68BF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DD68BF" w:rsidRPr="007D0412" w:rsidRDefault="00DD68BF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Тема20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СОЦИАЛЬНО - ЭКОНОМИЧЕСКОЕ РАЗВИТИЕ СССР В ПОСЛЕВОЕННОЕ ВРЕМЯ (1945-1964).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7D0412" w:rsidRPr="007D0412" w:rsidRDefault="007D0412" w:rsidP="00F216DE">
      <w:pPr>
        <w:widowControl w:val="0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Восстановление народного хозяйства. Итоги 4-й и 5-й пятилеток.</w:t>
      </w:r>
    </w:p>
    <w:p w:rsidR="007D0412" w:rsidRPr="007D0412" w:rsidRDefault="007D0412" w:rsidP="00F216DE">
      <w:pPr>
        <w:widowControl w:val="0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Экономические реформы Н.С. Хрущева.</w:t>
      </w:r>
    </w:p>
    <w:p w:rsidR="007D0412" w:rsidRPr="007D0412" w:rsidRDefault="007D0412" w:rsidP="00F216DE">
      <w:pPr>
        <w:widowControl w:val="0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Социальное развитие общества. 1945-1964 гг. 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</w:t>
      </w:r>
      <w:proofErr w:type="gramStart"/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:</w:t>
      </w:r>
      <w:proofErr w:type="gramEnd"/>
    </w:p>
    <w:p w:rsidR="00DD68BF" w:rsidRPr="0085087C" w:rsidRDefault="00DD68BF" w:rsidP="00DD6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DD68BF" w:rsidRPr="0085087C" w:rsidRDefault="00DD68BF" w:rsidP="00DD68BF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8BF" w:rsidRPr="0085087C" w:rsidRDefault="00DD68BF" w:rsidP="00DD6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DD68BF" w:rsidRPr="0085087C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DD68BF" w:rsidRDefault="00DD68BF" w:rsidP="00DD6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DD68BF" w:rsidRDefault="00DD68BF" w:rsidP="007D0412">
      <w:pPr>
        <w:widowControl w:val="0"/>
        <w:spacing w:after="0" w:line="360" w:lineRule="auto"/>
        <w:ind w:right="14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21.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СОЦИАЛЬНО-ЭКОНОМИЧЕСКОЕ РАЗВИТИЕ СССР (1964-1985).</w:t>
      </w:r>
    </w:p>
    <w:p w:rsidR="007D0412" w:rsidRPr="007D0412" w:rsidRDefault="007D0412" w:rsidP="007D0412">
      <w:pPr>
        <w:widowControl w:val="0"/>
        <w:spacing w:before="14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35"/>
        </w:numPr>
        <w:spacing w:after="0" w:line="240" w:lineRule="auto"/>
        <w:ind w:left="0" w:hanging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и сущность экономических реформ 1965 года.</w:t>
      </w:r>
    </w:p>
    <w:p w:rsidR="007D0412" w:rsidRPr="007D0412" w:rsidRDefault="007D0412" w:rsidP="00F216DE">
      <w:pPr>
        <w:widowControl w:val="0"/>
        <w:numPr>
          <w:ilvl w:val="0"/>
          <w:numId w:val="35"/>
        </w:numPr>
        <w:spacing w:after="0" w:line="240" w:lineRule="auto"/>
        <w:ind w:left="0" w:hanging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советской экономики (1965-1985):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а) советская промышленность - динамика, проблемы,  результаты;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б) сельское хозяйство СССР - темпы, особенности, результаты развития.</w:t>
      </w:r>
    </w:p>
    <w:p w:rsidR="007D0412" w:rsidRPr="007D0412" w:rsidRDefault="007D0412" w:rsidP="00F216DE">
      <w:pPr>
        <w:widowControl w:val="0"/>
        <w:numPr>
          <w:ilvl w:val="0"/>
          <w:numId w:val="35"/>
        </w:numPr>
        <w:spacing w:after="0" w:line="240" w:lineRule="auto"/>
        <w:ind w:left="0" w:hanging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Социальное развитие СССР (1965-1985): достижения и проблемы.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Тема22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СОЦИАЛЬНО-ЭКОНОМИЧЕСКОЕ РАЗВИТИЕСССР  ВЭПОХУ "ПЕРЕСТРОЙКИ".</w:t>
      </w: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Экономика СССР к середине 80-х годов.</w:t>
      </w:r>
    </w:p>
    <w:p w:rsidR="007D0412" w:rsidRPr="007D0412" w:rsidRDefault="007D0412" w:rsidP="00F216DE">
      <w:pPr>
        <w:widowControl w:val="0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Стратегия "ускорения" социально-экономического развития, ее содержание и провал.</w:t>
      </w:r>
    </w:p>
    <w:p w:rsidR="007D0412" w:rsidRPr="007D0412" w:rsidRDefault="007D0412" w:rsidP="00F216DE">
      <w:pPr>
        <w:widowControl w:val="0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Экономические реформы 1987-1991 годов - содержание и кризис.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2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23.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НОВАЯ РОССИЯ (1991-1997).</w:t>
      </w:r>
    </w:p>
    <w:p w:rsidR="007D0412" w:rsidRPr="007D0412" w:rsidRDefault="007D0412" w:rsidP="007D0412">
      <w:pPr>
        <w:widowControl w:val="0"/>
        <w:spacing w:after="0" w:line="360" w:lineRule="auto"/>
        <w:ind w:right="2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Экономическое развитие России (1991-1997): тенденции, проблемы, перспективы,</w:t>
      </w:r>
    </w:p>
    <w:p w:rsidR="007D0412" w:rsidRPr="007D0412" w:rsidRDefault="007D0412" w:rsidP="00F216DE">
      <w:pPr>
        <w:widowControl w:val="0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Формирование либеральной политической системы России: предпосылки, этапы, последствия.</w:t>
      </w:r>
    </w:p>
    <w:p w:rsidR="007D0412" w:rsidRPr="007D0412" w:rsidRDefault="007D0412" w:rsidP="00F216DE">
      <w:pPr>
        <w:widowControl w:val="0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Россия и Запад: от конфронтации к сотрудничеству. 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60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60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24.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И ВНЕШНЯЯ ПОЛИТИКА КИЕВСКОЙ РУСИ. (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/>
        </w:rPr>
        <w:t>I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Х-ХШ вв.).</w:t>
      </w:r>
    </w:p>
    <w:p w:rsidR="007D0412" w:rsidRPr="007D0412" w:rsidRDefault="007D0412" w:rsidP="007D0412">
      <w:pPr>
        <w:widowControl w:val="0"/>
        <w:spacing w:after="0" w:line="360" w:lineRule="auto"/>
        <w:ind w:right="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Русско-византийские отношения I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-ХIII вв.</w:t>
      </w:r>
    </w:p>
    <w:p w:rsidR="007D0412" w:rsidRPr="007D0412" w:rsidRDefault="007D0412" w:rsidP="00F216DE">
      <w:pPr>
        <w:widowControl w:val="0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Международное положение Руси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I-ХII вв.</w:t>
      </w:r>
    </w:p>
    <w:p w:rsidR="007D0412" w:rsidRPr="007D0412" w:rsidRDefault="007D0412" w:rsidP="00F216DE">
      <w:pPr>
        <w:widowControl w:val="0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Внешняя политика русских земель в период раздробленности XII - нач. XIII вв. 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Тема25.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РУССКИХ ЗЕМЕЛЬ</w:t>
      </w: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III-ХV ВВ.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Борьба Руси с монголо-татарами ХШ-Х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/>
        </w:rPr>
        <w:t>V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вв.</w:t>
      </w:r>
    </w:p>
    <w:p w:rsidR="007D0412" w:rsidRPr="007D0412" w:rsidRDefault="007D0412" w:rsidP="00F216DE">
      <w:pPr>
        <w:widowControl w:val="0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Германо-скандинавская экспансия в северо-западной Руси.</w:t>
      </w:r>
    </w:p>
    <w:p w:rsidR="007D0412" w:rsidRPr="007D0412" w:rsidRDefault="007D0412" w:rsidP="00F216DE">
      <w:pPr>
        <w:widowControl w:val="0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Русско-литовские отношения в XV веке.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26.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И ВНЕШНЯЯ ПОЛИТИКА РОССИИ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VI-ХVII ВЕКАХ.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Основные направления внешней политики России в XVI веке, их характеристика.</w:t>
      </w:r>
    </w:p>
    <w:p w:rsidR="007D0412" w:rsidRPr="007D0412" w:rsidRDefault="007D0412" w:rsidP="00F216DE">
      <w:pPr>
        <w:widowControl w:val="0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Ливонская война (1558-1583 гг.).</w:t>
      </w:r>
    </w:p>
    <w:p w:rsidR="007D0412" w:rsidRPr="007D0412" w:rsidRDefault="007D0412" w:rsidP="00F216DE">
      <w:pPr>
        <w:widowControl w:val="0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Внешняя политика России в XVII веке.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1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Тема27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ВНЕШНЯЯ ПОЛИТИКА РОССИИ В ПЕРВОЙ ПОЛОВИНЕ XVIII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46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Международное положение России в первой четверти XVIII века.</w:t>
      </w:r>
    </w:p>
    <w:p w:rsidR="007D0412" w:rsidRPr="007D0412" w:rsidRDefault="007D0412" w:rsidP="00F216DE">
      <w:pPr>
        <w:widowControl w:val="0"/>
        <w:numPr>
          <w:ilvl w:val="0"/>
          <w:numId w:val="46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Северная война (1700-1721 гг.).</w:t>
      </w:r>
    </w:p>
    <w:p w:rsidR="007D0412" w:rsidRPr="007D0412" w:rsidRDefault="007D0412" w:rsidP="00F216DE">
      <w:pPr>
        <w:widowControl w:val="0"/>
        <w:numPr>
          <w:ilvl w:val="0"/>
          <w:numId w:val="46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"Восточный вопрос" во внешней политике России в первой   половине XVIII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28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МЕЖДУНАРОДНОЕ ПОЛОЖЕНИЕ РОССИИ ВО ВТОРОЙ ПОЛОВИНЕ XVIII ВЕКА.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Русско-европейские отношения во второй половине XVIII века. Семилетняя война.</w:t>
      </w:r>
    </w:p>
    <w:p w:rsidR="007D0412" w:rsidRPr="007D0412" w:rsidRDefault="007D0412" w:rsidP="00F216DE">
      <w:pPr>
        <w:widowControl w:val="0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Русско-турецкие войны во второй половине XVIII века.</w:t>
      </w:r>
    </w:p>
    <w:p w:rsidR="007D0412" w:rsidRPr="007D0412" w:rsidRDefault="007D0412" w:rsidP="00F216DE">
      <w:pPr>
        <w:widowControl w:val="0"/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Русско-польские отношения во второй половине XVIII века. Внешняя политика Павла I.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29.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И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ВНЕШНЯЯ</w:t>
      </w:r>
      <w:proofErr w:type="gramEnd"/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ПОЛИТИКА РОССИИ В ПЕРВОЙ ПОЛОВИНЕ XIX ВЕКА.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Международное положение России в начале XIX века.</w:t>
      </w:r>
    </w:p>
    <w:p w:rsidR="007D0412" w:rsidRPr="007D0412" w:rsidRDefault="007D0412" w:rsidP="00F216DE">
      <w:pPr>
        <w:widowControl w:val="0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Отечественная война 1812 года. Венский конгресс.</w:t>
      </w:r>
    </w:p>
    <w:p w:rsidR="007D0412" w:rsidRPr="007D0412" w:rsidRDefault="007D0412" w:rsidP="00F216DE">
      <w:pPr>
        <w:widowControl w:val="0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Внешняя политика Николая I.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Тема30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ВНЕШНЯЯ ПОЛИТИКА РОССИИ ВО ВТОРОЙ ПОЛОВИНЕ XIX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Крымская война. (1853-1856 гг.).</w:t>
      </w:r>
    </w:p>
    <w:p w:rsidR="007D0412" w:rsidRPr="007D0412" w:rsidRDefault="007D0412" w:rsidP="00F216DE">
      <w:pPr>
        <w:widowControl w:val="0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Основные направления внешней политики Александра П.</w:t>
      </w:r>
    </w:p>
    <w:p w:rsidR="007D0412" w:rsidRPr="007D0412" w:rsidRDefault="007D0412" w:rsidP="00F216DE">
      <w:pPr>
        <w:widowControl w:val="0"/>
        <w:numPr>
          <w:ilvl w:val="0"/>
          <w:numId w:val="5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Международное положение России в конце XIX в. 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512B82" w:rsidRDefault="00512B8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31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МЕЖДУНАРОДНОЕ ПОЛОЖЕНИЕ И ВНЕШНЯЯ ПОЛИТИКА РОССИИ В НАЧАЛЕ XX ВЕКА.</w:t>
      </w: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7D0412" w:rsidRPr="007D0412" w:rsidRDefault="007D0412" w:rsidP="00F216DE">
      <w:pPr>
        <w:widowControl w:val="0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Русско-японская война 1904-1905гг.</w:t>
      </w:r>
    </w:p>
    <w:p w:rsidR="007D0412" w:rsidRPr="007D0412" w:rsidRDefault="007D0412" w:rsidP="00F216DE">
      <w:pPr>
        <w:widowControl w:val="0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Участие России в первой мировой войне 1914-1918 гг.: причины, характеристика этапов, последствия. </w:t>
      </w:r>
    </w:p>
    <w:p w:rsidR="007D0412" w:rsidRPr="007D0412" w:rsidRDefault="007D0412" w:rsidP="007D0412">
      <w:pPr>
        <w:widowControl w:val="0"/>
        <w:spacing w:after="0" w:line="360" w:lineRule="auto"/>
        <w:ind w:right="160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6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Тема32.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ВНЕШНЯЯ ПОЛИТИКА СОВЕТСКОЙ РОССИИ В ГОДЫ ГРАЖДАНСКОЙ ВОЙНЫ.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5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Декрет о мире. Заключение Брестского мира 1918 года: борьба в партии. </w:t>
      </w:r>
    </w:p>
    <w:p w:rsidR="007D0412" w:rsidRPr="007D0412" w:rsidRDefault="007D0412" w:rsidP="00F216DE">
      <w:pPr>
        <w:widowControl w:val="0"/>
        <w:numPr>
          <w:ilvl w:val="0"/>
          <w:numId w:val="5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Ход событий иностранной интервенции в России.</w:t>
      </w:r>
    </w:p>
    <w:p w:rsidR="007D0412" w:rsidRPr="007D0412" w:rsidRDefault="007D0412" w:rsidP="00F216DE">
      <w:pPr>
        <w:widowControl w:val="0"/>
        <w:numPr>
          <w:ilvl w:val="0"/>
          <w:numId w:val="5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Успехи и неудачи советской дипломатии в начале 20-х годов.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33.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И ВНЕШНЯЯ ПОЛИТИКА СССР В 20-30-е ГОДЫ.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Особенности внешней политики СССР в 20-е годы. Участие в международных конференциях.</w:t>
      </w:r>
    </w:p>
    <w:p w:rsidR="007D0412" w:rsidRPr="007D0412" w:rsidRDefault="007D0412" w:rsidP="00F216DE">
      <w:pPr>
        <w:widowControl w:val="0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Основные направления внешней политики СССР в 30-е годы, их характеристика.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34.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СССР В ГОДЫ ВТОРОЙ МИРОВОЙ ВОЙНЫ 1939-1945 ГГ.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СССР накануне войны. Советско-финская война (1939-1940).</w:t>
      </w:r>
    </w:p>
    <w:p w:rsidR="007D0412" w:rsidRPr="007D0412" w:rsidRDefault="007D0412" w:rsidP="00F216DE">
      <w:pPr>
        <w:widowControl w:val="0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Великая Отечественная война 1941-1945 гг. Причины неудач Красной Армии в первый период войны.</w:t>
      </w:r>
    </w:p>
    <w:p w:rsidR="007D0412" w:rsidRPr="007D0412" w:rsidRDefault="007D0412" w:rsidP="00F216DE">
      <w:pPr>
        <w:widowControl w:val="0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Основные этапы и сражения Великой Отечественной войны.</w:t>
      </w:r>
    </w:p>
    <w:p w:rsidR="007D0412" w:rsidRPr="007D0412" w:rsidRDefault="007D0412" w:rsidP="00F216DE">
      <w:pPr>
        <w:widowControl w:val="0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Итоги и уроки второй мировой войны.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35.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МЕЖДУНАРОДНОЕ ПОЛОЖЕНИЕ СССР ПОСЛЕ</w:t>
      </w:r>
    </w:p>
    <w:p w:rsidR="007D0412" w:rsidRPr="007D0412" w:rsidRDefault="007D0412" w:rsidP="007D0412">
      <w:pPr>
        <w:widowControl w:val="0"/>
        <w:spacing w:after="0" w:line="360" w:lineRule="auto"/>
        <w:ind w:right="1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ВТОРОЙ МИРОВОЙ ВОЙНЫ. "ХОЛОДНАЯ  ВОЙНА».</w:t>
      </w:r>
    </w:p>
    <w:p w:rsidR="007D0412" w:rsidRPr="007D0412" w:rsidRDefault="007D0412" w:rsidP="007D0412">
      <w:pPr>
        <w:widowControl w:val="0"/>
        <w:spacing w:after="0" w:line="360" w:lineRule="auto"/>
        <w:ind w:right="1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62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Внешняя политика СССР 1945-1955 гг. Формирование системы безопасности в Европе.</w:t>
      </w:r>
    </w:p>
    <w:p w:rsidR="007D0412" w:rsidRPr="007D0412" w:rsidRDefault="007D0412" w:rsidP="00F216DE">
      <w:pPr>
        <w:widowControl w:val="0"/>
        <w:numPr>
          <w:ilvl w:val="0"/>
          <w:numId w:val="62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Международное положение СССР 1955-1964 гг.</w:t>
      </w:r>
    </w:p>
    <w:p w:rsidR="007D0412" w:rsidRPr="007D0412" w:rsidRDefault="007D0412" w:rsidP="00F216DE">
      <w:pPr>
        <w:widowControl w:val="0"/>
        <w:numPr>
          <w:ilvl w:val="0"/>
          <w:numId w:val="62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Внешняя политика СССР  в  60-80-е годы. 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36.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ВНЕШНЯЯ ПОЛИТИКА СССР В ЭПОХУ "ПЕРЕСТРОЙКИ".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СССР и ЗАПАД в середине 80-х годов.</w:t>
      </w:r>
    </w:p>
    <w:p w:rsidR="007D0412" w:rsidRPr="007D0412" w:rsidRDefault="007D0412" w:rsidP="00F216DE">
      <w:pPr>
        <w:widowControl w:val="0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"Новое политическое мышление" М.С. Горбачева: идеология,   достижения, потери. </w:t>
      </w:r>
    </w:p>
    <w:p w:rsidR="007D0412" w:rsidRPr="007D0412" w:rsidRDefault="007D0412" w:rsidP="00F216DE">
      <w:pPr>
        <w:widowControl w:val="0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Распад СССР и изменение геополитической ситуации в мире.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37 .</w:t>
      </w: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ОБЩЕСТВЕННО-ПОЛИТИЧЕСКАЯ МЫСЛЬ В ПЕРИОД</w:t>
      </w:r>
    </w:p>
    <w:p w:rsidR="007D0412" w:rsidRPr="007D0412" w:rsidRDefault="007D0412" w:rsidP="007D04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 И РАЗВИТИЯ МОСКОВСКОГО</w:t>
      </w:r>
    </w:p>
    <w:p w:rsidR="007D0412" w:rsidRPr="007D0412" w:rsidRDefault="007D0412" w:rsidP="007D04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 Х</w:t>
      </w:r>
      <w:proofErr w:type="gramStart"/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proofErr w:type="gramEnd"/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</w:t>
      </w: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</w:t>
      </w:r>
    </w:p>
    <w:p w:rsidR="007D0412" w:rsidRPr="007D0412" w:rsidRDefault="007D0412" w:rsidP="007D0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412" w:rsidRPr="007D0412" w:rsidRDefault="007D0412" w:rsidP="00F216DE">
      <w:pPr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Социально-политическая полемика нестяжателей и стяжателей иосифлян (Нил Сорский, Максим Грек, Иосиф Волоцкий).</w:t>
      </w:r>
    </w:p>
    <w:p w:rsidR="007D0412" w:rsidRPr="007D0412" w:rsidRDefault="007D0412" w:rsidP="00F216DE">
      <w:pPr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Политико-правовые взгляды Феодосия Косого и Зиновия Отенского.</w:t>
      </w:r>
    </w:p>
    <w:p w:rsidR="007D0412" w:rsidRPr="007D0412" w:rsidRDefault="007D0412" w:rsidP="00F216DE">
      <w:pPr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Политическая концепция Филофея “Москва – третий  Рим”.</w:t>
      </w:r>
    </w:p>
    <w:p w:rsidR="007D0412" w:rsidRPr="007D0412" w:rsidRDefault="007D0412" w:rsidP="00F216DE">
      <w:pPr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Общественно-политическая мысль периода правления  Ивана </w:t>
      </w: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7D0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(Грозного): И.С. Пересветов, А. Курбский. </w:t>
      </w:r>
    </w:p>
    <w:p w:rsidR="007D0412" w:rsidRPr="007D0412" w:rsidRDefault="007D0412" w:rsidP="007D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412" w:rsidRPr="007D0412" w:rsidRDefault="007D0412" w:rsidP="007D041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before="180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Тема38.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ДИНАМИКА СОЦИАЛЬНО-ПОЛИТИЧЕСКОЙ БОРЬБЫ В РОССИИ В НАЧАЛЕ XVII ВЕКА.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и причины "смутного" времени.</w:t>
      </w:r>
    </w:p>
    <w:p w:rsidR="007D0412" w:rsidRPr="007D0412" w:rsidRDefault="007D0412" w:rsidP="00F216DE">
      <w:pPr>
        <w:widowControl w:val="0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Основные этапы "Смуты", их характеристики.</w:t>
      </w:r>
    </w:p>
    <w:p w:rsidR="007D0412" w:rsidRPr="007D0412" w:rsidRDefault="007D0412" w:rsidP="00F216DE">
      <w:pPr>
        <w:widowControl w:val="0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Последствия "Смуты".</w:t>
      </w:r>
    </w:p>
    <w:p w:rsidR="007D0412" w:rsidRPr="007D0412" w:rsidRDefault="007D0412" w:rsidP="007D0412">
      <w:pPr>
        <w:widowControl w:val="0"/>
        <w:spacing w:before="200"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39.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АНТИГОСУДАРСТВЕННЫЕ ВЫСТУПЛЕНИЯ ВТОРОЙ ПОЛОВИНЫ XVII - НАЧАЛА XVIII ВЕКОВ.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7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''Бунташный век". Городские восстания.</w:t>
      </w:r>
    </w:p>
    <w:p w:rsidR="007D0412" w:rsidRPr="007D0412" w:rsidRDefault="007D0412" w:rsidP="00F216DE">
      <w:pPr>
        <w:widowControl w:val="0"/>
        <w:numPr>
          <w:ilvl w:val="0"/>
          <w:numId w:val="7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Восстание под предводительством С.Т. Разина.</w:t>
      </w:r>
    </w:p>
    <w:p w:rsidR="007D0412" w:rsidRPr="007D0412" w:rsidRDefault="007D0412" w:rsidP="00F216DE">
      <w:pPr>
        <w:widowControl w:val="0"/>
        <w:numPr>
          <w:ilvl w:val="0"/>
          <w:numId w:val="7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Восстание под предводительством К. Булавина. </w:t>
      </w:r>
    </w:p>
    <w:p w:rsidR="007D0412" w:rsidRPr="007D0412" w:rsidRDefault="007D0412" w:rsidP="007D0412">
      <w:pPr>
        <w:widowControl w:val="0"/>
        <w:spacing w:after="0" w:line="360" w:lineRule="auto"/>
        <w:ind w:right="120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Тема 40.    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СОЦИАЛЬНО-ПОЛИТИЧЕСКАЯ МЫСЛЬ И    СОЦИАЛЬНЫЕ ДВИЖЕНИЯ В ЭПОХУ «ПРОСВЕЩЁННОГО АБСОЛЮТИЗМА»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«Просвещённый абсолютизм»: содержание, особенности, противоречия</w:t>
      </w:r>
    </w:p>
    <w:p w:rsidR="007D0412" w:rsidRPr="007D0412" w:rsidRDefault="007D0412" w:rsidP="00F216DE">
      <w:pPr>
        <w:widowControl w:val="0"/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Формирование направлений общественной мысли России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VIII века: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а) консервативное направление (М.М. Щербаков);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б) масонство: основные идеи, представители (Н.И. Новиков);</w:t>
      </w:r>
    </w:p>
    <w:p w:rsidR="007D0412" w:rsidRPr="007D0412" w:rsidRDefault="007D0412" w:rsidP="007D04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в) революционная идеология А.Н. Радищева.</w:t>
      </w:r>
    </w:p>
    <w:p w:rsidR="007D0412" w:rsidRPr="007D0412" w:rsidRDefault="007D0412" w:rsidP="00F216DE">
      <w:pPr>
        <w:widowControl w:val="0"/>
        <w:numPr>
          <w:ilvl w:val="0"/>
          <w:numId w:val="7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Крестьянские выступления второй половины </w:t>
      </w:r>
      <w:proofErr w:type="gramStart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Х</w:t>
      </w:r>
      <w:proofErr w:type="gramEnd"/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VIII в. Восстание Е.И. Пугачёва.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8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8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41.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СОЦИАЛЬНЫЕ ДВИЖЕНИЯ В РОССИИ В ПЕРВОЙ ЧЕТВЕРТИ XIX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возникновения движения декабристов. Образование тайных обществ.</w:t>
      </w:r>
    </w:p>
    <w:p w:rsidR="007D0412" w:rsidRPr="007D0412" w:rsidRDefault="007D0412" w:rsidP="00F216DE">
      <w:pPr>
        <w:widowControl w:val="0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lastRenderedPageBreak/>
        <w:t>Социально-политические взгляды декабристов. Содержание и характеристика основных программ.</w:t>
      </w:r>
    </w:p>
    <w:p w:rsidR="007D0412" w:rsidRPr="007D0412" w:rsidRDefault="007D0412" w:rsidP="00F216DE">
      <w:pPr>
        <w:widowControl w:val="0"/>
        <w:numPr>
          <w:ilvl w:val="0"/>
          <w:numId w:val="7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Восстание декабристов: ход, причины поражения, место в истории России.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before="200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42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 ОБЩЕСТВЕННО-ПОЛИТИЧЕСКАЯ МЫСЛЬ РОССИИ 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30-60-Х ГОДОВ XIX ВЕКА.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План:</w:t>
      </w:r>
    </w:p>
    <w:p w:rsidR="007D0412" w:rsidRPr="007D0412" w:rsidRDefault="007D0412" w:rsidP="00F216DE">
      <w:pPr>
        <w:widowControl w:val="0"/>
        <w:numPr>
          <w:ilvl w:val="0"/>
          <w:numId w:val="75"/>
        </w:numPr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Формирование либерального направления ''западники и славянофилы".</w:t>
      </w:r>
    </w:p>
    <w:p w:rsidR="007D0412" w:rsidRPr="007D0412" w:rsidRDefault="007D0412" w:rsidP="00F216DE">
      <w:pPr>
        <w:widowControl w:val="0"/>
        <w:numPr>
          <w:ilvl w:val="0"/>
          <w:numId w:val="75"/>
        </w:numPr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Революционно-демократические взгляды А. Герцена, В. Белинского, Н. Чернышевского.</w:t>
      </w:r>
    </w:p>
    <w:p w:rsidR="007D0412" w:rsidRPr="007D0412" w:rsidRDefault="007D0412" w:rsidP="00F216DE">
      <w:pPr>
        <w:widowControl w:val="0"/>
        <w:numPr>
          <w:ilvl w:val="0"/>
          <w:numId w:val="75"/>
        </w:numPr>
        <w:spacing w:after="0" w:line="240" w:lineRule="auto"/>
        <w:ind w:left="0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Национально-освободительные движения в России в 30-60-х годах XIX века.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Тема 43.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ОБЩЕСТВЕННЫЕ ДВИЖЕНИЯ В РОССИИ ВО ВТОРОЙ ПОЛОВИНЕ XIX В.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Формирование и развитие народничества в России.</w:t>
      </w:r>
    </w:p>
    <w:p w:rsidR="007D0412" w:rsidRPr="007D0412" w:rsidRDefault="007D0412" w:rsidP="00F216DE">
      <w:pPr>
        <w:widowControl w:val="0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российского либерализма. Взгляды К.Д. Кавелина, Б.Н. Чичерина, М.Н. Каткова.</w:t>
      </w:r>
    </w:p>
    <w:p w:rsidR="007D0412" w:rsidRPr="007D0412" w:rsidRDefault="007D0412" w:rsidP="00F216DE">
      <w:pPr>
        <w:widowControl w:val="0"/>
        <w:numPr>
          <w:ilvl w:val="0"/>
          <w:numId w:val="7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Зарождение рабочего движения в 70-80-х годах. Истоки российской социал-демократии.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85087C" w:rsidRDefault="00512B82" w:rsidP="00512B82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B82" w:rsidRPr="0085087C" w:rsidRDefault="00512B82" w:rsidP="00512B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85087C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Default="00512B82" w:rsidP="0051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44.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ФОРМИРОВАНИЕ И РАЗВИТИЕ ПОЛИТИЧЕСКИХ ПАРТИЙ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 РОССИИ В НАЧАЛЕ XX ВЕКА.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79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Предпосылки и особенности формирования российской многопартийности.</w:t>
      </w:r>
    </w:p>
    <w:p w:rsidR="007D0412" w:rsidRPr="007D0412" w:rsidRDefault="007D0412" w:rsidP="00F216DE">
      <w:pPr>
        <w:widowControl w:val="0"/>
        <w:numPr>
          <w:ilvl w:val="0"/>
          <w:numId w:val="79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Монархические партии.</w:t>
      </w:r>
    </w:p>
    <w:p w:rsidR="007D0412" w:rsidRPr="007D0412" w:rsidRDefault="007D0412" w:rsidP="00F216DE">
      <w:pPr>
        <w:widowControl w:val="0"/>
        <w:numPr>
          <w:ilvl w:val="0"/>
          <w:numId w:val="79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Либеральные партии.</w:t>
      </w:r>
    </w:p>
    <w:p w:rsidR="007D0412" w:rsidRPr="007D0412" w:rsidRDefault="007D0412" w:rsidP="00F216DE">
      <w:pPr>
        <w:widowControl w:val="0"/>
        <w:numPr>
          <w:ilvl w:val="0"/>
          <w:numId w:val="79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Социалистические партии.</w:t>
      </w:r>
    </w:p>
    <w:p w:rsidR="007D0412" w:rsidRPr="007D0412" w:rsidRDefault="007D0412" w:rsidP="007D0412">
      <w:pPr>
        <w:widowControl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b/>
          <w:szCs w:val="28"/>
        </w:rPr>
      </w:pPr>
      <w:r w:rsidRPr="00512B82">
        <w:rPr>
          <w:b/>
          <w:szCs w:val="28"/>
        </w:rPr>
        <w:t>а) основная литература: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512B82">
        <w:rPr>
          <w:szCs w:val="28"/>
        </w:rPr>
        <w:t>–М</w:t>
      </w:r>
      <w:proofErr w:type="gramEnd"/>
      <w:r w:rsidRPr="00512B82">
        <w:rPr>
          <w:szCs w:val="28"/>
        </w:rPr>
        <w:t>, 2015 – 608 с.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512B82">
        <w:rPr>
          <w:szCs w:val="28"/>
        </w:rPr>
        <w:t>м</w:t>
      </w:r>
      <w:proofErr w:type="gramEnd"/>
      <w:r w:rsidRPr="00512B82">
        <w:rPr>
          <w:szCs w:val="28"/>
        </w:rPr>
        <w:t xml:space="preserve">, 2013. – 528 с.  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3. Зуев, М. Н.   История России : учеб</w:t>
      </w:r>
      <w:proofErr w:type="gramStart"/>
      <w:r w:rsidRPr="00512B82">
        <w:rPr>
          <w:szCs w:val="28"/>
        </w:rPr>
        <w:t>.п</w:t>
      </w:r>
      <w:proofErr w:type="gramEnd"/>
      <w:r w:rsidRPr="00512B82">
        <w:rPr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512B82">
        <w:rPr>
          <w:szCs w:val="28"/>
        </w:rPr>
        <w:t xml:space="preserve">Гр.). </w:t>
      </w:r>
      <w:proofErr w:type="gramEnd"/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4. История России</w:t>
      </w:r>
      <w:proofErr w:type="gramStart"/>
      <w:r w:rsidRPr="00512B82">
        <w:rPr>
          <w:szCs w:val="28"/>
        </w:rPr>
        <w:t xml:space="preserve"> :</w:t>
      </w:r>
      <w:proofErr w:type="gramEnd"/>
      <w:r w:rsidRPr="00512B82">
        <w:rPr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  <w:tab w:val="left" w:pos="284"/>
        </w:tabs>
        <w:autoSpaceDN w:val="0"/>
        <w:spacing w:after="0" w:line="240" w:lineRule="auto"/>
        <w:ind w:left="0"/>
        <w:jc w:val="both"/>
        <w:rPr>
          <w:szCs w:val="28"/>
        </w:rPr>
      </w:pP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b/>
          <w:szCs w:val="28"/>
        </w:rPr>
        <w:t>б) дополнительная литература: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512B82">
        <w:rPr>
          <w:szCs w:val="28"/>
        </w:rPr>
        <w:t>–М</w:t>
      </w:r>
      <w:proofErr w:type="gramEnd"/>
      <w:r w:rsidRPr="00512B82">
        <w:rPr>
          <w:szCs w:val="28"/>
        </w:rPr>
        <w:t>, 2013. – 639 с.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3. ЭБС «Znanium»: Дубровин Ю. И. Отечественная история</w:t>
      </w:r>
      <w:proofErr w:type="gramStart"/>
      <w:r w:rsidRPr="00512B82">
        <w:rPr>
          <w:szCs w:val="28"/>
        </w:rPr>
        <w:t xml:space="preserve"> :</w:t>
      </w:r>
      <w:proofErr w:type="gramEnd"/>
      <w:r w:rsidRPr="00512B82">
        <w:rPr>
          <w:szCs w:val="28"/>
        </w:rPr>
        <w:t xml:space="preserve"> краткий учебный курс / Ю. И. Дубровин. — М.</w:t>
      </w:r>
      <w:proofErr w:type="gramStart"/>
      <w:r w:rsidRPr="00512B82">
        <w:rPr>
          <w:szCs w:val="28"/>
        </w:rPr>
        <w:t xml:space="preserve"> :</w:t>
      </w:r>
      <w:proofErr w:type="gramEnd"/>
      <w:r w:rsidRPr="00512B82">
        <w:rPr>
          <w:szCs w:val="28"/>
        </w:rPr>
        <w:t xml:space="preserve"> Норма, 2017. — 144 с.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4. Деревянко, А. П.   История России : учеб</w:t>
      </w:r>
      <w:proofErr w:type="gramStart"/>
      <w:r w:rsidRPr="00512B82">
        <w:rPr>
          <w:szCs w:val="28"/>
        </w:rPr>
        <w:t>.п</w:t>
      </w:r>
      <w:proofErr w:type="gramEnd"/>
      <w:r w:rsidRPr="00512B82">
        <w:rPr>
          <w:szCs w:val="28"/>
        </w:rPr>
        <w:t xml:space="preserve">особие. - 2-е изд., перераб. и доп. - М. : Проспект, 2007. - 560 с. 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lastRenderedPageBreak/>
        <w:t>5. Пушкарев, С. Г.   Обзор русской истории : учеб</w:t>
      </w:r>
      <w:proofErr w:type="gramStart"/>
      <w:r w:rsidRPr="00512B82">
        <w:rPr>
          <w:szCs w:val="28"/>
        </w:rPr>
        <w:t>.п</w:t>
      </w:r>
      <w:proofErr w:type="gramEnd"/>
      <w:r w:rsidRPr="00512B82">
        <w:rPr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512B82">
        <w:rPr>
          <w:szCs w:val="28"/>
        </w:rPr>
        <w:t>.Г</w:t>
      </w:r>
      <w:proofErr w:type="gramEnd"/>
      <w:r w:rsidRPr="00512B82">
        <w:rPr>
          <w:szCs w:val="28"/>
        </w:rPr>
        <w:t>р).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6. Мунчаев, Ш. М.   История России</w:t>
      </w:r>
      <w:proofErr w:type="gramStart"/>
      <w:r w:rsidRPr="00512B82">
        <w:rPr>
          <w:szCs w:val="28"/>
        </w:rPr>
        <w:t xml:space="preserve"> :</w:t>
      </w:r>
      <w:proofErr w:type="gramEnd"/>
      <w:r w:rsidRPr="00512B82">
        <w:rPr>
          <w:szCs w:val="28"/>
        </w:rPr>
        <w:t xml:space="preserve"> учебник для студентов вузов. - 3-е изд., изм. и доп. - М. : НОРМА, 2002. - 768 с. 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7. "Новейшая история Отечества. ХХ век : в 2-х т. : учеб. для студентов вузов</w:t>
      </w:r>
      <w:proofErr w:type="gramStart"/>
      <w:r w:rsidRPr="00512B82">
        <w:rPr>
          <w:szCs w:val="28"/>
        </w:rPr>
        <w:t xml:space="preserve"> .</w:t>
      </w:r>
      <w:proofErr w:type="gramEnd"/>
      <w:r w:rsidRPr="00512B82">
        <w:rPr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512B82" w:rsidRPr="00512B82" w:rsidRDefault="00512B82" w:rsidP="00EB102E">
      <w:pPr>
        <w:pStyle w:val="a4"/>
        <w:tabs>
          <w:tab w:val="clear" w:pos="708"/>
          <w:tab w:val="left" w:pos="0"/>
        </w:tabs>
        <w:spacing w:after="0" w:line="240" w:lineRule="auto"/>
        <w:ind w:left="0"/>
        <w:jc w:val="both"/>
        <w:rPr>
          <w:szCs w:val="28"/>
        </w:rPr>
      </w:pPr>
      <w:r w:rsidRPr="00512B82">
        <w:rPr>
          <w:szCs w:val="28"/>
        </w:rPr>
        <w:t>8. Вопросы истории (периодическое издание)</w:t>
      </w:r>
    </w:p>
    <w:p w:rsidR="007D0412" w:rsidRPr="007D0412" w:rsidRDefault="007D0412" w:rsidP="00EB10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512B82">
      <w:pPr>
        <w:widowControl w:val="0"/>
        <w:tabs>
          <w:tab w:val="left" w:pos="0"/>
        </w:tabs>
        <w:spacing w:after="0" w:line="360" w:lineRule="auto"/>
        <w:ind w:hanging="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3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45.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РЕВОЛЮЦИЯ 1905-1907 ГГ.</w:t>
      </w:r>
    </w:p>
    <w:p w:rsidR="007D0412" w:rsidRPr="007D0412" w:rsidRDefault="007D0412" w:rsidP="007D0412">
      <w:pPr>
        <w:widowControl w:val="0"/>
        <w:spacing w:after="0" w:line="360" w:lineRule="auto"/>
        <w:ind w:right="3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8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Причины, характер, движущие силы первой российской революции.</w:t>
      </w:r>
    </w:p>
    <w:p w:rsidR="007D0412" w:rsidRPr="007D0412" w:rsidRDefault="007D0412" w:rsidP="00F216DE">
      <w:pPr>
        <w:widowControl w:val="0"/>
        <w:numPr>
          <w:ilvl w:val="0"/>
          <w:numId w:val="8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Рождение российского парламентаризма. Деятельность 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en-US"/>
        </w:rPr>
        <w:t>I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 II Государственной Думы.</w:t>
      </w:r>
    </w:p>
    <w:p w:rsidR="007D0412" w:rsidRPr="007D0412" w:rsidRDefault="007D0412" w:rsidP="00F216DE">
      <w:pPr>
        <w:widowControl w:val="0"/>
        <w:numPr>
          <w:ilvl w:val="0"/>
          <w:numId w:val="8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Итоги революции. Значение для дальнейшего развития России.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before="14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8B1448" w:rsidRPr="0085087C" w:rsidRDefault="008B1448" w:rsidP="008B14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8B1448" w:rsidRPr="0085087C" w:rsidRDefault="008B1448" w:rsidP="008B1448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448" w:rsidRPr="0085087C" w:rsidRDefault="008B1448" w:rsidP="008B14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8B1448" w:rsidRPr="0085087C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8B1448" w:rsidRDefault="008B1448" w:rsidP="008B1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before="140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46.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ЭВОЛЮЦИЯ ОБЩЕСТВЕННО-ПОЛИТИЧЕСКОГО РАЗВИТИЯ ОТ ФЕВРАЛЯ ДО ОКТЯБРЯ 1917 ГОДА.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8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Взгляды ведущих политических партии России после февральской революции на будущее России.</w:t>
      </w:r>
    </w:p>
    <w:p w:rsidR="007D0412" w:rsidRPr="007D0412" w:rsidRDefault="007D0412" w:rsidP="00F216DE">
      <w:pPr>
        <w:widowControl w:val="0"/>
        <w:numPr>
          <w:ilvl w:val="0"/>
          <w:numId w:val="8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Подготовка и проведение октябрьского вооруженного восстания.</w:t>
      </w:r>
    </w:p>
    <w:p w:rsidR="007D0412" w:rsidRPr="007D0412" w:rsidRDefault="007D0412" w:rsidP="00F216DE">
      <w:pPr>
        <w:widowControl w:val="0"/>
        <w:numPr>
          <w:ilvl w:val="0"/>
          <w:numId w:val="8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Первые мероприятия Советской власти. 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6844E8" w:rsidRPr="0085087C" w:rsidRDefault="006844E8" w:rsidP="006844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6844E8" w:rsidRPr="0085087C" w:rsidRDefault="006844E8" w:rsidP="006844E8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4E8" w:rsidRPr="0085087C" w:rsidRDefault="006844E8" w:rsidP="006844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6844E8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Тема47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ГРАЖДАНСКАЯ ВОЙНА В РОССИИ (1918-1922 гг.)</w:t>
      </w:r>
    </w:p>
    <w:p w:rsidR="007D0412" w:rsidRPr="007D0412" w:rsidRDefault="007D0412" w:rsidP="007D0412">
      <w:pPr>
        <w:widowControl w:val="0"/>
        <w:spacing w:after="0" w:line="360" w:lineRule="auto"/>
        <w:ind w:right="6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Причины и начало гражданской войны.</w:t>
      </w:r>
    </w:p>
    <w:p w:rsidR="007D0412" w:rsidRPr="007D0412" w:rsidRDefault="007D0412" w:rsidP="00F216DE">
      <w:pPr>
        <w:widowControl w:val="0"/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Классы и партии в годы гражданской войны.</w:t>
      </w:r>
    </w:p>
    <w:p w:rsidR="007D0412" w:rsidRPr="007D0412" w:rsidRDefault="007D0412" w:rsidP="00F216DE">
      <w:pPr>
        <w:widowControl w:val="0"/>
        <w:numPr>
          <w:ilvl w:val="0"/>
          <w:numId w:val="8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Итоги гражданской войны и военной интервенции. 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                   Литература:</w:t>
      </w:r>
    </w:p>
    <w:p w:rsidR="006844E8" w:rsidRPr="0085087C" w:rsidRDefault="006844E8" w:rsidP="006844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6844E8" w:rsidRPr="0085087C" w:rsidRDefault="006844E8" w:rsidP="006844E8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4E8" w:rsidRPr="0085087C" w:rsidRDefault="006844E8" w:rsidP="006844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6844E8" w:rsidRPr="0085087C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6844E8" w:rsidRDefault="006844E8" w:rsidP="00684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</w:t>
      </w:r>
      <w:r w:rsidR="00525E2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48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. СОЦИАЛЬНО-ПОЛИТИЧЕСКИЕ ПРОЦЕССЫ </w:t>
      </w:r>
    </w:p>
    <w:p w:rsidR="007D0412" w:rsidRPr="007D0412" w:rsidRDefault="007D0412" w:rsidP="007D0412">
      <w:pPr>
        <w:widowControl w:val="0"/>
        <w:spacing w:after="0" w:line="360" w:lineRule="auto"/>
        <w:ind w:right="12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 ОБЩЕСТВЕННАЯ МЫСЛЬ В СССР В ЭПОХУ СТАЛИНИЗМА.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8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Объективные и субъективные предпосылки формирования тоталитарного политического режима в СССР в 20-30-е годы.</w:t>
      </w:r>
    </w:p>
    <w:p w:rsidR="007D0412" w:rsidRPr="007D0412" w:rsidRDefault="007D0412" w:rsidP="00F216DE">
      <w:pPr>
        <w:widowControl w:val="0"/>
        <w:numPr>
          <w:ilvl w:val="0"/>
          <w:numId w:val="8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Тоталитарный политический режим, его характеристика в СССР. Массовые репрессии: предпосылки и последствия.</w:t>
      </w:r>
    </w:p>
    <w:p w:rsidR="007D0412" w:rsidRPr="007D0412" w:rsidRDefault="007D0412" w:rsidP="00F216DE">
      <w:pPr>
        <w:widowControl w:val="0"/>
        <w:numPr>
          <w:ilvl w:val="0"/>
          <w:numId w:val="8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Ужесточение  политического  режима  после  войны. </w:t>
      </w:r>
    </w:p>
    <w:p w:rsidR="007D0412" w:rsidRPr="007D0412" w:rsidRDefault="007D0412" w:rsidP="007D0412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D21CE8" w:rsidRPr="0085087C" w:rsidRDefault="00D21CE8" w:rsidP="00D21C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D21CE8" w:rsidRPr="0085087C" w:rsidRDefault="00D21CE8" w:rsidP="00D21CE8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CE8" w:rsidRPr="0085087C" w:rsidRDefault="00D21CE8" w:rsidP="00D21C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lastRenderedPageBreak/>
        <w:t>б) дополнительная литература: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D21CE8" w:rsidRPr="0085087C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D21CE8" w:rsidRDefault="00D21CE8" w:rsidP="00D2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 49.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ОБЩЕСТВЕННО-ПОЛИТИЧЕСКОЕ РАЗВИТИЕ СССР </w:t>
      </w: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 ПЕРИОД "ОТТЕПЕЛИ".</w:t>
      </w:r>
    </w:p>
    <w:p w:rsidR="007D0412" w:rsidRPr="007D0412" w:rsidRDefault="007D0412" w:rsidP="007D0412">
      <w:pPr>
        <w:widowControl w:val="0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План.</w:t>
      </w:r>
    </w:p>
    <w:p w:rsidR="007D0412" w:rsidRPr="007D0412" w:rsidRDefault="007D0412" w:rsidP="007D04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F216DE">
      <w:pPr>
        <w:widowControl w:val="0"/>
        <w:numPr>
          <w:ilvl w:val="0"/>
          <w:numId w:val="88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XX съезд КПСС: начало критики сталинизма, ее ограниченный характер.</w:t>
      </w:r>
    </w:p>
    <w:p w:rsidR="007D0412" w:rsidRPr="007D0412" w:rsidRDefault="007D0412" w:rsidP="00F216DE">
      <w:pPr>
        <w:widowControl w:val="0"/>
        <w:numPr>
          <w:ilvl w:val="0"/>
          <w:numId w:val="88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Курс на "развернутое строительство коммунизма" и политические реформы Н.С. Хрущева.</w:t>
      </w:r>
    </w:p>
    <w:p w:rsidR="007D0412" w:rsidRPr="007D0412" w:rsidRDefault="007D0412" w:rsidP="00F216DE">
      <w:pPr>
        <w:widowControl w:val="0"/>
        <w:numPr>
          <w:ilvl w:val="0"/>
          <w:numId w:val="88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Изменения в общественном сознании. Итоги и уроки "оттепели".</w:t>
      </w:r>
    </w:p>
    <w:p w:rsidR="007D0412" w:rsidRPr="007D0412" w:rsidRDefault="007D0412" w:rsidP="007D0412">
      <w:pPr>
        <w:widowControl w:val="0"/>
        <w:spacing w:before="260"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F67F70" w:rsidRPr="0085087C" w:rsidRDefault="00F67F70" w:rsidP="00F67F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F67F70" w:rsidRPr="0085087C" w:rsidRDefault="00F67F70" w:rsidP="00F67F70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F70" w:rsidRPr="0085087C" w:rsidRDefault="00F67F70" w:rsidP="00F67F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F67F70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Тема50</w:t>
      </w: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 СОЦИАЛЬНО-ПОЛИТИЧЕСКОЕ РАЗВИТИЕ СССР В ЭПОХУ "ПЕРЕСТРОЙКИ".</w:t>
      </w:r>
    </w:p>
    <w:p w:rsidR="007D0412" w:rsidRPr="007D0412" w:rsidRDefault="007D0412" w:rsidP="007D0412">
      <w:pPr>
        <w:widowControl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План:</w:t>
      </w:r>
    </w:p>
    <w:p w:rsidR="007D0412" w:rsidRPr="007D0412" w:rsidRDefault="007D0412" w:rsidP="00F216DE">
      <w:pPr>
        <w:widowControl w:val="0"/>
        <w:numPr>
          <w:ilvl w:val="0"/>
          <w:numId w:val="9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Политическое развитие СССР в середине 80-х годов: истоки и потребность обновления.</w:t>
      </w:r>
    </w:p>
    <w:p w:rsidR="007D0412" w:rsidRPr="007D0412" w:rsidRDefault="007D0412" w:rsidP="00F216DE">
      <w:pPr>
        <w:widowControl w:val="0"/>
        <w:numPr>
          <w:ilvl w:val="0"/>
          <w:numId w:val="9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Политическая реформа 1988 года: замысел и результаты.</w:t>
      </w:r>
    </w:p>
    <w:p w:rsidR="007D0412" w:rsidRPr="007D0412" w:rsidRDefault="007D0412" w:rsidP="00F216DE">
      <w:pPr>
        <w:widowControl w:val="0"/>
        <w:numPr>
          <w:ilvl w:val="0"/>
          <w:numId w:val="9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Возрождение советской многопартийности: предпосылки и особенности.</w:t>
      </w:r>
    </w:p>
    <w:p w:rsidR="007D0412" w:rsidRPr="007D0412" w:rsidRDefault="007D0412" w:rsidP="00F216DE">
      <w:pPr>
        <w:widowControl w:val="0"/>
        <w:numPr>
          <w:ilvl w:val="0"/>
          <w:numId w:val="9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Политические итоги "перестройки".</w:t>
      </w:r>
    </w:p>
    <w:p w:rsidR="007D0412" w:rsidRPr="007D0412" w:rsidRDefault="007D0412" w:rsidP="007D04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D0412" w:rsidRPr="007D0412" w:rsidRDefault="007D0412" w:rsidP="007D041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>Литература:</w:t>
      </w:r>
    </w:p>
    <w:p w:rsidR="00F67F70" w:rsidRPr="0085087C" w:rsidRDefault="00F67F70" w:rsidP="00F67F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1. ЭБС «Znanium»  Мунчаев Ш.М. История России: Учебник/Ш.М. Мунчаев, В.М. Устинов. -6-е изд., перераб. и доп. – М.: Норма: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2015 – 608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lastRenderedPageBreak/>
        <w:t xml:space="preserve">2. ЭБС «Znanium»: Самыгин П.С. История: Учебное пособие/ П.С. Самыгин, С.И. Самыгин, В.Н. Шевелев, Е.В. Шевелева. – М.: НИЦ ИНФРА – </w:t>
      </w:r>
      <w:proofErr w:type="gramStart"/>
      <w:r w:rsidRPr="0085087C">
        <w:rPr>
          <w:rFonts w:ascii="Times New Roman" w:hAnsi="Times New Roman"/>
          <w:sz w:val="28"/>
          <w:szCs w:val="28"/>
        </w:rPr>
        <w:t>м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, 2013. – 528 с. 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Зуев, М. Н.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 для бакалавров [для студентов вузов неистор. специальностей] / М. Н. Зуев. - 2-е изд., перераб. и доп. - М. : Юрайт, 2013. - 655 с. - (Бакалавр. Базовый курс. 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Гр.). </w:t>
      </w:r>
      <w:proofErr w:type="gramEnd"/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/ А. С. Орлов [и др.] ; Моск. гос. ун-т им. М. В. Ломоносова. - 4-е изд., перераб. и доп. - М. : Проспект, 2013. - 528 с. [и предыдущие издания]</w:t>
      </w:r>
    </w:p>
    <w:p w:rsidR="00F67F70" w:rsidRPr="0085087C" w:rsidRDefault="00F67F70" w:rsidP="00F67F70">
      <w:pPr>
        <w:tabs>
          <w:tab w:val="left" w:pos="0"/>
          <w:tab w:val="left" w:pos="28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F70" w:rsidRPr="0085087C" w:rsidRDefault="00F67F70" w:rsidP="00F67F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1. ЭБС «Znanium»: Шишова Н. В. Отечественная история: Учебник / Шишова Н. В., Мининкова Л. В., Ушкалов В. А. - М.: ИНФРА-М Издательский Дом, 2016. - 462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 xml:space="preserve">2. ЭБС «Znanium»: Кузнецов И.Н. Отечественная история: Учебник / И.Н. Кузнецов. – М.: НИЦ ИНФРА </w:t>
      </w:r>
      <w:proofErr w:type="gramStart"/>
      <w:r w:rsidRPr="0085087C">
        <w:rPr>
          <w:rFonts w:ascii="Times New Roman" w:hAnsi="Times New Roman"/>
          <w:sz w:val="28"/>
          <w:szCs w:val="28"/>
        </w:rPr>
        <w:t>–М</w:t>
      </w:r>
      <w:proofErr w:type="gramEnd"/>
      <w:r w:rsidRPr="0085087C">
        <w:rPr>
          <w:rFonts w:ascii="Times New Roman" w:hAnsi="Times New Roman"/>
          <w:sz w:val="28"/>
          <w:szCs w:val="28"/>
        </w:rPr>
        <w:t>, 2013. – 639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3. ЭБС «Znanium»: Дубровин Ю. И. Отечественная история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краткий учебный курс / Ю. И. Дубровин. — М.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Норма, 2017. — 144 с.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4. Деревянко, А. П.   История России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особие. - 2-е изд., перераб. и доп. - М. : Проспект, 2007. - 560 с.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5. Пушкарев, С. Г.   Обзор русской истории : учеб</w:t>
      </w:r>
      <w:proofErr w:type="gramStart"/>
      <w:r w:rsidRPr="0085087C">
        <w:rPr>
          <w:rFonts w:ascii="Times New Roman" w:hAnsi="Times New Roman"/>
          <w:sz w:val="28"/>
          <w:szCs w:val="28"/>
        </w:rPr>
        <w:t>.п</w:t>
      </w:r>
      <w:proofErr w:type="gramEnd"/>
      <w:r w:rsidRPr="0085087C">
        <w:rPr>
          <w:rFonts w:ascii="Times New Roman" w:hAnsi="Times New Roman"/>
          <w:sz w:val="28"/>
          <w:szCs w:val="28"/>
        </w:rPr>
        <w:t>особие для студентов вузов. - 4-е изд., стер. - СПб. : Лань, 2002. - 432 с. - (Мир культуры, истории и философии</w:t>
      </w:r>
      <w:proofErr w:type="gramStart"/>
      <w:r w:rsidRPr="0085087C">
        <w:rPr>
          <w:rFonts w:ascii="Times New Roman" w:hAnsi="Times New Roman"/>
          <w:sz w:val="28"/>
          <w:szCs w:val="28"/>
        </w:rPr>
        <w:t>.Г</w:t>
      </w:r>
      <w:proofErr w:type="gramEnd"/>
      <w:r w:rsidRPr="0085087C">
        <w:rPr>
          <w:rFonts w:ascii="Times New Roman" w:hAnsi="Times New Roman"/>
          <w:sz w:val="28"/>
          <w:szCs w:val="28"/>
        </w:rPr>
        <w:t>р).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6. Мунчаев, Ш. М.   История России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учебник для студентов вузов. - 3-е изд., изм. и доп. - М. : НОРМА, 2002. - 768 с. </w:t>
      </w:r>
    </w:p>
    <w:p w:rsidR="00F67F70" w:rsidRPr="0085087C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7. "Новейшая история Отечества. ХХ век : в 2-х т. : учеб. для студентов вузов</w:t>
      </w:r>
      <w:proofErr w:type="gramStart"/>
      <w:r w:rsidRPr="0085087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5087C">
        <w:rPr>
          <w:rFonts w:ascii="Times New Roman" w:hAnsi="Times New Roman"/>
          <w:sz w:val="28"/>
          <w:szCs w:val="28"/>
        </w:rPr>
        <w:t xml:space="preserve"> Т. 1 / под ред. А. Ф. Киселева, Э. М. Щагина. - 2-е изд., испр. и доп. - М. : ВЛАДОС, 2002. - 496 с. </w:t>
      </w:r>
    </w:p>
    <w:p w:rsidR="00F67F70" w:rsidRDefault="00F67F70" w:rsidP="00F67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87C">
        <w:rPr>
          <w:rFonts w:ascii="Times New Roman" w:hAnsi="Times New Roman"/>
          <w:sz w:val="28"/>
          <w:szCs w:val="28"/>
        </w:rPr>
        <w:t>8. Вопросы истории (периодическое издание)</w:t>
      </w:r>
    </w:p>
    <w:p w:rsidR="007D0412" w:rsidRPr="007D0412" w:rsidRDefault="007D0412" w:rsidP="007D0412">
      <w:pPr>
        <w:widowControl w:val="0"/>
        <w:spacing w:before="180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F216DE" w:rsidRPr="007D0412" w:rsidRDefault="00F216DE">
      <w:pPr>
        <w:rPr>
          <w:rFonts w:ascii="Times New Roman" w:hAnsi="Times New Roman" w:cs="Times New Roman"/>
          <w:sz w:val="28"/>
          <w:szCs w:val="28"/>
        </w:rPr>
      </w:pPr>
    </w:p>
    <w:sectPr w:rsidR="00F216DE" w:rsidRPr="007D0412" w:rsidSect="0017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634"/>
    <w:multiLevelType w:val="hybridMultilevel"/>
    <w:tmpl w:val="944210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206ACE"/>
    <w:multiLevelType w:val="hybridMultilevel"/>
    <w:tmpl w:val="8F703F48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010549F7"/>
    <w:multiLevelType w:val="hybridMultilevel"/>
    <w:tmpl w:val="8DC8C76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>
    <w:nsid w:val="02CC0AAD"/>
    <w:multiLevelType w:val="hybridMultilevel"/>
    <w:tmpl w:val="604256C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">
    <w:nsid w:val="02D7194B"/>
    <w:multiLevelType w:val="hybridMultilevel"/>
    <w:tmpl w:val="01A6B21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03045115"/>
    <w:multiLevelType w:val="hybridMultilevel"/>
    <w:tmpl w:val="C7EAF7B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04086566"/>
    <w:multiLevelType w:val="hybridMultilevel"/>
    <w:tmpl w:val="7EE8FA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5471E89"/>
    <w:multiLevelType w:val="hybridMultilevel"/>
    <w:tmpl w:val="545E318E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8">
    <w:nsid w:val="057E6F76"/>
    <w:multiLevelType w:val="hybridMultilevel"/>
    <w:tmpl w:val="864C88B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9">
    <w:nsid w:val="05A406B0"/>
    <w:multiLevelType w:val="hybridMultilevel"/>
    <w:tmpl w:val="8D58D13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>
    <w:nsid w:val="05F35FA7"/>
    <w:multiLevelType w:val="hybridMultilevel"/>
    <w:tmpl w:val="936AE8EC"/>
    <w:lvl w:ilvl="0" w:tplc="0419000F">
      <w:start w:val="1"/>
      <w:numFmt w:val="decimal"/>
      <w:lvlText w:val="%1."/>
      <w:lvlJc w:val="left"/>
      <w:pPr>
        <w:tabs>
          <w:tab w:val="num" w:pos="1580"/>
        </w:tabs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0"/>
        </w:tabs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0"/>
        </w:tabs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0"/>
        </w:tabs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0"/>
        </w:tabs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0"/>
        </w:tabs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0"/>
        </w:tabs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0"/>
        </w:tabs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180"/>
      </w:pPr>
    </w:lvl>
  </w:abstractNum>
  <w:abstractNum w:abstractNumId="11">
    <w:nsid w:val="07B25ECE"/>
    <w:multiLevelType w:val="hybridMultilevel"/>
    <w:tmpl w:val="85D25BF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">
    <w:nsid w:val="07F3257C"/>
    <w:multiLevelType w:val="hybridMultilevel"/>
    <w:tmpl w:val="9B245360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3">
    <w:nsid w:val="08183F12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23A76"/>
    <w:multiLevelType w:val="hybridMultilevel"/>
    <w:tmpl w:val="2340AF2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>
    <w:nsid w:val="0A5E75D4"/>
    <w:multiLevelType w:val="hybridMultilevel"/>
    <w:tmpl w:val="4322DF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0A604058"/>
    <w:multiLevelType w:val="hybridMultilevel"/>
    <w:tmpl w:val="60946C3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0B823BD8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9D234F"/>
    <w:multiLevelType w:val="hybridMultilevel"/>
    <w:tmpl w:val="A6D490C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9">
    <w:nsid w:val="0CAA06E6"/>
    <w:multiLevelType w:val="hybridMultilevel"/>
    <w:tmpl w:val="AA4A7D1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0">
    <w:nsid w:val="0D453B61"/>
    <w:multiLevelType w:val="hybridMultilevel"/>
    <w:tmpl w:val="6D2A508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0F990AEC"/>
    <w:multiLevelType w:val="hybridMultilevel"/>
    <w:tmpl w:val="4CCEEDE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>
    <w:nsid w:val="11757345"/>
    <w:multiLevelType w:val="hybridMultilevel"/>
    <w:tmpl w:val="E0A80CAA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122422ED"/>
    <w:multiLevelType w:val="hybridMultilevel"/>
    <w:tmpl w:val="0ECE593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13A431A8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453F5A"/>
    <w:multiLevelType w:val="hybridMultilevel"/>
    <w:tmpl w:val="1D44235E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17CB0A3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BD3F5E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15011F"/>
    <w:multiLevelType w:val="hybridMultilevel"/>
    <w:tmpl w:val="586CABDC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9">
    <w:nsid w:val="1BB5294C"/>
    <w:multiLevelType w:val="hybridMultilevel"/>
    <w:tmpl w:val="2994867C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0">
    <w:nsid w:val="1C4E1BA5"/>
    <w:multiLevelType w:val="hybridMultilevel"/>
    <w:tmpl w:val="5FACE0BC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31">
    <w:nsid w:val="1C5520F3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55240A"/>
    <w:multiLevelType w:val="hybridMultilevel"/>
    <w:tmpl w:val="8C1C9AF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3">
    <w:nsid w:val="1C9D61BC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B61E75"/>
    <w:multiLevelType w:val="hybridMultilevel"/>
    <w:tmpl w:val="39B8B6A2"/>
    <w:lvl w:ilvl="0" w:tplc="0419000F">
      <w:start w:val="1"/>
      <w:numFmt w:val="decimal"/>
      <w:lvlText w:val="%1."/>
      <w:lvlJc w:val="left"/>
      <w:pPr>
        <w:tabs>
          <w:tab w:val="num" w:pos="1540"/>
        </w:tabs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35">
    <w:nsid w:val="1D0621E7"/>
    <w:multiLevelType w:val="hybridMultilevel"/>
    <w:tmpl w:val="AE580C42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36">
    <w:nsid w:val="1D062506"/>
    <w:multiLevelType w:val="hybridMultilevel"/>
    <w:tmpl w:val="39D043FE"/>
    <w:lvl w:ilvl="0" w:tplc="0419000F">
      <w:start w:val="1"/>
      <w:numFmt w:val="decimal"/>
      <w:lvlText w:val="%1."/>
      <w:lvlJc w:val="left"/>
      <w:pPr>
        <w:tabs>
          <w:tab w:val="num" w:pos="1900"/>
        </w:tabs>
        <w:ind w:left="1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abstractNum w:abstractNumId="37">
    <w:nsid w:val="1E461B90"/>
    <w:multiLevelType w:val="hybridMultilevel"/>
    <w:tmpl w:val="D39E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716360"/>
    <w:multiLevelType w:val="hybridMultilevel"/>
    <w:tmpl w:val="2B12CC5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9">
    <w:nsid w:val="203B1DE9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C25F13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D17CDB"/>
    <w:multiLevelType w:val="hybridMultilevel"/>
    <w:tmpl w:val="415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21E0C4E"/>
    <w:multiLevelType w:val="hybridMultilevel"/>
    <w:tmpl w:val="8FD09D1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23BE7199"/>
    <w:multiLevelType w:val="hybridMultilevel"/>
    <w:tmpl w:val="A650B414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4">
    <w:nsid w:val="24BD17A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1B39E8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051C47"/>
    <w:multiLevelType w:val="hybridMultilevel"/>
    <w:tmpl w:val="0C0A402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7">
    <w:nsid w:val="29B373C5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EC7514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C6970BA"/>
    <w:multiLevelType w:val="hybridMultilevel"/>
    <w:tmpl w:val="B086809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>
    <w:nsid w:val="2DA12675"/>
    <w:multiLevelType w:val="hybridMultilevel"/>
    <w:tmpl w:val="239A0C4A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1">
    <w:nsid w:val="2E8E29D6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955625"/>
    <w:multiLevelType w:val="hybridMultilevel"/>
    <w:tmpl w:val="0FEE737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3">
    <w:nsid w:val="2F8E1EC4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5A2792"/>
    <w:multiLevelType w:val="hybridMultilevel"/>
    <w:tmpl w:val="6F662CD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5">
    <w:nsid w:val="30B53B08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A00AEA"/>
    <w:multiLevelType w:val="hybridMultilevel"/>
    <w:tmpl w:val="B3D6B280"/>
    <w:lvl w:ilvl="0" w:tplc="041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57">
    <w:nsid w:val="323E1FDA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19157D"/>
    <w:multiLevelType w:val="hybridMultilevel"/>
    <w:tmpl w:val="146CF65A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9">
    <w:nsid w:val="357D48D0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8671E8"/>
    <w:multiLevelType w:val="hybridMultilevel"/>
    <w:tmpl w:val="502C0CA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1">
    <w:nsid w:val="385264C8"/>
    <w:multiLevelType w:val="hybridMultilevel"/>
    <w:tmpl w:val="46E2B20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2">
    <w:nsid w:val="3A5224F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784E4D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531597"/>
    <w:multiLevelType w:val="hybridMultilevel"/>
    <w:tmpl w:val="E5F8E11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5">
    <w:nsid w:val="3EEB7DBC"/>
    <w:multiLevelType w:val="hybridMultilevel"/>
    <w:tmpl w:val="B4BE90EC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6">
    <w:nsid w:val="3F8040E3"/>
    <w:multiLevelType w:val="hybridMultilevel"/>
    <w:tmpl w:val="819CDCDC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67">
    <w:nsid w:val="3F944EFE"/>
    <w:multiLevelType w:val="hybridMultilevel"/>
    <w:tmpl w:val="F1A28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3FEC0AE7"/>
    <w:multiLevelType w:val="hybridMultilevel"/>
    <w:tmpl w:val="F0A80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FF144CA"/>
    <w:multiLevelType w:val="hybridMultilevel"/>
    <w:tmpl w:val="5E08C0A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0">
    <w:nsid w:val="404378FC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705B6E"/>
    <w:multiLevelType w:val="hybridMultilevel"/>
    <w:tmpl w:val="CE74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115788E"/>
    <w:multiLevelType w:val="hybridMultilevel"/>
    <w:tmpl w:val="70E0C300"/>
    <w:lvl w:ilvl="0" w:tplc="041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73">
    <w:nsid w:val="434443FC"/>
    <w:multiLevelType w:val="hybridMultilevel"/>
    <w:tmpl w:val="A97EE02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4">
    <w:nsid w:val="45436E75"/>
    <w:multiLevelType w:val="hybridMultilevel"/>
    <w:tmpl w:val="9468D030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5">
    <w:nsid w:val="45743DEF"/>
    <w:multiLevelType w:val="hybridMultilevel"/>
    <w:tmpl w:val="75C452C2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6">
    <w:nsid w:val="485E0445"/>
    <w:multiLevelType w:val="hybridMultilevel"/>
    <w:tmpl w:val="0FA6CE3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7">
    <w:nsid w:val="48E41BA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410159"/>
    <w:multiLevelType w:val="hybridMultilevel"/>
    <w:tmpl w:val="994ED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793D13"/>
    <w:multiLevelType w:val="hybridMultilevel"/>
    <w:tmpl w:val="89E2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BA42AA4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45404E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CF63506"/>
    <w:multiLevelType w:val="hybridMultilevel"/>
    <w:tmpl w:val="A650B414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83">
    <w:nsid w:val="51BE32CF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1EE4D16"/>
    <w:multiLevelType w:val="hybridMultilevel"/>
    <w:tmpl w:val="F042A6C0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5">
    <w:nsid w:val="522F19F9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682B75"/>
    <w:multiLevelType w:val="hybridMultilevel"/>
    <w:tmpl w:val="E534A5F0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7">
    <w:nsid w:val="52A244AC"/>
    <w:multiLevelType w:val="hybridMultilevel"/>
    <w:tmpl w:val="84DEA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2D57989"/>
    <w:multiLevelType w:val="hybridMultilevel"/>
    <w:tmpl w:val="A9A820DE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9">
    <w:nsid w:val="5343073D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825ED0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3925EDA"/>
    <w:multiLevelType w:val="hybridMultilevel"/>
    <w:tmpl w:val="5392884E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92">
    <w:nsid w:val="586A12F1"/>
    <w:multiLevelType w:val="hybridMultilevel"/>
    <w:tmpl w:val="9384D684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3">
    <w:nsid w:val="58877B53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8A57848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54BF6"/>
    <w:multiLevelType w:val="hybridMultilevel"/>
    <w:tmpl w:val="A136118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6">
    <w:nsid w:val="5A246160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F74C73"/>
    <w:multiLevelType w:val="hybridMultilevel"/>
    <w:tmpl w:val="4C663F28"/>
    <w:lvl w:ilvl="0" w:tplc="041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98">
    <w:nsid w:val="60EF024C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F07EC1"/>
    <w:multiLevelType w:val="hybridMultilevel"/>
    <w:tmpl w:val="2492513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0">
    <w:nsid w:val="63CD7CB6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943CB1"/>
    <w:multiLevelType w:val="hybridMultilevel"/>
    <w:tmpl w:val="11CE6868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2">
    <w:nsid w:val="64A3174D"/>
    <w:multiLevelType w:val="hybridMultilevel"/>
    <w:tmpl w:val="1DD00F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3">
    <w:nsid w:val="64C82048"/>
    <w:multiLevelType w:val="hybridMultilevel"/>
    <w:tmpl w:val="63DA0912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4">
    <w:nsid w:val="65123F11"/>
    <w:multiLevelType w:val="hybridMultilevel"/>
    <w:tmpl w:val="638C6F4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5">
    <w:nsid w:val="65BB7252"/>
    <w:multiLevelType w:val="hybridMultilevel"/>
    <w:tmpl w:val="E5FA69B6"/>
    <w:lvl w:ilvl="0" w:tplc="0419000F">
      <w:start w:val="1"/>
      <w:numFmt w:val="decimal"/>
      <w:lvlText w:val="%1."/>
      <w:lvlJc w:val="left"/>
      <w:pPr>
        <w:tabs>
          <w:tab w:val="num" w:pos="1580"/>
        </w:tabs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0"/>
        </w:tabs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0"/>
        </w:tabs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0"/>
        </w:tabs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0"/>
        </w:tabs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0"/>
        </w:tabs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0"/>
        </w:tabs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0"/>
        </w:tabs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180"/>
      </w:pPr>
    </w:lvl>
  </w:abstractNum>
  <w:abstractNum w:abstractNumId="106">
    <w:nsid w:val="66E24470"/>
    <w:multiLevelType w:val="hybridMultilevel"/>
    <w:tmpl w:val="8B9A3E0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7">
    <w:nsid w:val="68705418"/>
    <w:multiLevelType w:val="hybridMultilevel"/>
    <w:tmpl w:val="A76A17DC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8">
    <w:nsid w:val="69791EE8"/>
    <w:multiLevelType w:val="hybridMultilevel"/>
    <w:tmpl w:val="CBF27C5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9">
    <w:nsid w:val="6B4F73F5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BCA7784"/>
    <w:multiLevelType w:val="hybridMultilevel"/>
    <w:tmpl w:val="B5588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6BFB5BAE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EA206A3"/>
    <w:multiLevelType w:val="hybridMultilevel"/>
    <w:tmpl w:val="986855D2"/>
    <w:lvl w:ilvl="0" w:tplc="0419000F">
      <w:start w:val="1"/>
      <w:numFmt w:val="decimal"/>
      <w:lvlText w:val="%1."/>
      <w:lvlJc w:val="left"/>
      <w:pPr>
        <w:tabs>
          <w:tab w:val="num" w:pos="1580"/>
        </w:tabs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0"/>
        </w:tabs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0"/>
        </w:tabs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0"/>
        </w:tabs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0"/>
        </w:tabs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0"/>
        </w:tabs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0"/>
        </w:tabs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0"/>
        </w:tabs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180"/>
      </w:pPr>
    </w:lvl>
  </w:abstractNum>
  <w:abstractNum w:abstractNumId="113">
    <w:nsid w:val="6EC705C6"/>
    <w:multiLevelType w:val="hybridMultilevel"/>
    <w:tmpl w:val="59C67A2A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4">
    <w:nsid w:val="6F445AC2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F97516D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FAC70B8"/>
    <w:multiLevelType w:val="hybridMultilevel"/>
    <w:tmpl w:val="25069D7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17">
    <w:nsid w:val="6FBE22E2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FE624B9"/>
    <w:multiLevelType w:val="hybridMultilevel"/>
    <w:tmpl w:val="2FDECDD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9">
    <w:nsid w:val="70054659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96030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120620"/>
    <w:multiLevelType w:val="hybridMultilevel"/>
    <w:tmpl w:val="325EBE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2">
    <w:nsid w:val="71742FC0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17E474B"/>
    <w:multiLevelType w:val="hybridMultilevel"/>
    <w:tmpl w:val="82E62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718375B2"/>
    <w:multiLevelType w:val="hybridMultilevel"/>
    <w:tmpl w:val="F6DAD370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5">
    <w:nsid w:val="736073FF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175B41"/>
    <w:multiLevelType w:val="hybridMultilevel"/>
    <w:tmpl w:val="0498899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7">
    <w:nsid w:val="75C609FB"/>
    <w:multiLevelType w:val="hybridMultilevel"/>
    <w:tmpl w:val="329045B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8">
    <w:nsid w:val="75E530D2"/>
    <w:multiLevelType w:val="hybridMultilevel"/>
    <w:tmpl w:val="51C41BA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9">
    <w:nsid w:val="771A7FC5"/>
    <w:multiLevelType w:val="hybridMultilevel"/>
    <w:tmpl w:val="1B9E0548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30">
    <w:nsid w:val="783967CB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86337D4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87A30E2"/>
    <w:multiLevelType w:val="hybridMultilevel"/>
    <w:tmpl w:val="F6D2766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3">
    <w:nsid w:val="78FC3829"/>
    <w:multiLevelType w:val="hybridMultilevel"/>
    <w:tmpl w:val="6928B72E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4">
    <w:nsid w:val="7A433446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6C6178"/>
    <w:multiLevelType w:val="hybridMultilevel"/>
    <w:tmpl w:val="D39E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7826AC"/>
    <w:multiLevelType w:val="hybridMultilevel"/>
    <w:tmpl w:val="C9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B41E37"/>
    <w:multiLevelType w:val="hybridMultilevel"/>
    <w:tmpl w:val="A8C4EB4A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38">
    <w:nsid w:val="7BA07D51"/>
    <w:multiLevelType w:val="hybridMultilevel"/>
    <w:tmpl w:val="ACE0AE2A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39">
    <w:nsid w:val="7E4D1231"/>
    <w:multiLevelType w:val="hybridMultilevel"/>
    <w:tmpl w:val="333CD8C0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0">
    <w:nsid w:val="7FC2144B"/>
    <w:multiLevelType w:val="hybridMultilevel"/>
    <w:tmpl w:val="846C9034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62"/>
  </w:num>
  <w:num w:numId="2">
    <w:abstractNumId w:val="116"/>
  </w:num>
  <w:num w:numId="3">
    <w:abstractNumId w:val="61"/>
  </w:num>
  <w:num w:numId="4">
    <w:abstractNumId w:val="126"/>
  </w:num>
  <w:num w:numId="5">
    <w:abstractNumId w:val="67"/>
  </w:num>
  <w:num w:numId="6">
    <w:abstractNumId w:val="66"/>
  </w:num>
  <w:num w:numId="7">
    <w:abstractNumId w:val="82"/>
  </w:num>
  <w:num w:numId="8">
    <w:abstractNumId w:val="38"/>
  </w:num>
  <w:num w:numId="9">
    <w:abstractNumId w:val="28"/>
  </w:num>
  <w:num w:numId="10">
    <w:abstractNumId w:val="75"/>
  </w:num>
  <w:num w:numId="11">
    <w:abstractNumId w:val="108"/>
  </w:num>
  <w:num w:numId="12">
    <w:abstractNumId w:val="14"/>
  </w:num>
  <w:num w:numId="13">
    <w:abstractNumId w:val="103"/>
  </w:num>
  <w:num w:numId="14">
    <w:abstractNumId w:val="41"/>
  </w:num>
  <w:num w:numId="15">
    <w:abstractNumId w:val="46"/>
  </w:num>
  <w:num w:numId="16">
    <w:abstractNumId w:val="52"/>
  </w:num>
  <w:num w:numId="17">
    <w:abstractNumId w:val="34"/>
  </w:num>
  <w:num w:numId="18">
    <w:abstractNumId w:val="2"/>
  </w:num>
  <w:num w:numId="19">
    <w:abstractNumId w:val="35"/>
  </w:num>
  <w:num w:numId="20">
    <w:abstractNumId w:val="11"/>
  </w:num>
  <w:num w:numId="21">
    <w:abstractNumId w:val="139"/>
  </w:num>
  <w:num w:numId="22">
    <w:abstractNumId w:val="6"/>
  </w:num>
  <w:num w:numId="23">
    <w:abstractNumId w:val="56"/>
  </w:num>
  <w:num w:numId="24">
    <w:abstractNumId w:val="50"/>
  </w:num>
  <w:num w:numId="25">
    <w:abstractNumId w:val="49"/>
  </w:num>
  <w:num w:numId="26">
    <w:abstractNumId w:val="9"/>
  </w:num>
  <w:num w:numId="27">
    <w:abstractNumId w:val="7"/>
  </w:num>
  <w:num w:numId="28">
    <w:abstractNumId w:val="60"/>
  </w:num>
  <w:num w:numId="29">
    <w:abstractNumId w:val="36"/>
  </w:num>
  <w:num w:numId="30">
    <w:abstractNumId w:val="91"/>
  </w:num>
  <w:num w:numId="31">
    <w:abstractNumId w:val="76"/>
  </w:num>
  <w:num w:numId="32">
    <w:abstractNumId w:val="69"/>
  </w:num>
  <w:num w:numId="33">
    <w:abstractNumId w:val="74"/>
  </w:num>
  <w:num w:numId="34">
    <w:abstractNumId w:val="54"/>
  </w:num>
  <w:num w:numId="35">
    <w:abstractNumId w:val="1"/>
  </w:num>
  <w:num w:numId="36">
    <w:abstractNumId w:val="104"/>
  </w:num>
  <w:num w:numId="37">
    <w:abstractNumId w:val="29"/>
  </w:num>
  <w:num w:numId="38">
    <w:abstractNumId w:val="121"/>
  </w:num>
  <w:num w:numId="39">
    <w:abstractNumId w:val="87"/>
  </w:num>
  <w:num w:numId="40">
    <w:abstractNumId w:val="106"/>
  </w:num>
  <w:num w:numId="41">
    <w:abstractNumId w:val="3"/>
  </w:num>
  <w:num w:numId="42">
    <w:abstractNumId w:val="88"/>
  </w:num>
  <w:num w:numId="43">
    <w:abstractNumId w:val="58"/>
  </w:num>
  <w:num w:numId="44">
    <w:abstractNumId w:val="72"/>
  </w:num>
  <w:num w:numId="45">
    <w:abstractNumId w:val="15"/>
  </w:num>
  <w:num w:numId="46">
    <w:abstractNumId w:val="113"/>
  </w:num>
  <w:num w:numId="47">
    <w:abstractNumId w:val="140"/>
  </w:num>
  <w:num w:numId="48">
    <w:abstractNumId w:val="97"/>
  </w:num>
  <w:num w:numId="49">
    <w:abstractNumId w:val="64"/>
  </w:num>
  <w:num w:numId="50">
    <w:abstractNumId w:val="133"/>
  </w:num>
  <w:num w:numId="51">
    <w:abstractNumId w:val="5"/>
  </w:num>
  <w:num w:numId="52">
    <w:abstractNumId w:val="132"/>
  </w:num>
  <w:num w:numId="53">
    <w:abstractNumId w:val="65"/>
  </w:num>
  <w:num w:numId="54">
    <w:abstractNumId w:val="42"/>
  </w:num>
  <w:num w:numId="55">
    <w:abstractNumId w:val="86"/>
  </w:num>
  <w:num w:numId="56">
    <w:abstractNumId w:val="0"/>
  </w:num>
  <w:num w:numId="57">
    <w:abstractNumId w:val="138"/>
  </w:num>
  <w:num w:numId="58">
    <w:abstractNumId w:val="112"/>
  </w:num>
  <w:num w:numId="59">
    <w:abstractNumId w:val="137"/>
  </w:num>
  <w:num w:numId="60">
    <w:abstractNumId w:val="23"/>
  </w:num>
  <w:num w:numId="61">
    <w:abstractNumId w:val="4"/>
  </w:num>
  <w:num w:numId="62">
    <w:abstractNumId w:val="95"/>
  </w:num>
  <w:num w:numId="63">
    <w:abstractNumId w:val="32"/>
  </w:num>
  <w:num w:numId="64">
    <w:abstractNumId w:val="102"/>
  </w:num>
  <w:num w:numId="65">
    <w:abstractNumId w:val="107"/>
  </w:num>
  <w:num w:numId="66">
    <w:abstractNumId w:val="110"/>
  </w:num>
  <w:num w:numId="67">
    <w:abstractNumId w:val="68"/>
  </w:num>
  <w:num w:numId="68">
    <w:abstractNumId w:val="92"/>
  </w:num>
  <w:num w:numId="69">
    <w:abstractNumId w:val="118"/>
  </w:num>
  <w:num w:numId="70">
    <w:abstractNumId w:val="30"/>
  </w:num>
  <w:num w:numId="71">
    <w:abstractNumId w:val="21"/>
  </w:num>
  <w:num w:numId="72">
    <w:abstractNumId w:val="78"/>
  </w:num>
  <w:num w:numId="73">
    <w:abstractNumId w:val="123"/>
  </w:num>
  <w:num w:numId="74">
    <w:abstractNumId w:val="105"/>
  </w:num>
  <w:num w:numId="75">
    <w:abstractNumId w:val="124"/>
  </w:num>
  <w:num w:numId="76">
    <w:abstractNumId w:val="127"/>
  </w:num>
  <w:num w:numId="77">
    <w:abstractNumId w:val="128"/>
  </w:num>
  <w:num w:numId="78">
    <w:abstractNumId w:val="10"/>
  </w:num>
  <w:num w:numId="79">
    <w:abstractNumId w:val="101"/>
  </w:num>
  <w:num w:numId="80">
    <w:abstractNumId w:val="129"/>
  </w:num>
  <w:num w:numId="81">
    <w:abstractNumId w:val="20"/>
  </w:num>
  <w:num w:numId="82">
    <w:abstractNumId w:val="99"/>
  </w:num>
  <w:num w:numId="83">
    <w:abstractNumId w:val="18"/>
  </w:num>
  <w:num w:numId="84">
    <w:abstractNumId w:val="12"/>
  </w:num>
  <w:num w:numId="85">
    <w:abstractNumId w:val="19"/>
  </w:num>
  <w:num w:numId="86">
    <w:abstractNumId w:val="22"/>
  </w:num>
  <w:num w:numId="87">
    <w:abstractNumId w:val="16"/>
  </w:num>
  <w:num w:numId="88">
    <w:abstractNumId w:val="84"/>
  </w:num>
  <w:num w:numId="89">
    <w:abstractNumId w:val="73"/>
  </w:num>
  <w:num w:numId="90">
    <w:abstractNumId w:val="8"/>
  </w:num>
  <w:num w:numId="91">
    <w:abstractNumId w:val="71"/>
  </w:num>
  <w:num w:numId="92">
    <w:abstractNumId w:val="79"/>
  </w:num>
  <w:num w:numId="93">
    <w:abstractNumId w:val="25"/>
  </w:num>
  <w:num w:numId="94">
    <w:abstractNumId w:val="43"/>
  </w:num>
  <w:num w:numId="95">
    <w:abstractNumId w:val="122"/>
  </w:num>
  <w:num w:numId="96">
    <w:abstractNumId w:val="131"/>
  </w:num>
  <w:num w:numId="97">
    <w:abstractNumId w:val="37"/>
  </w:num>
  <w:num w:numId="98">
    <w:abstractNumId w:val="135"/>
  </w:num>
  <w:num w:numId="99">
    <w:abstractNumId w:val="119"/>
  </w:num>
  <w:num w:numId="100">
    <w:abstractNumId w:val="96"/>
  </w:num>
  <w:num w:numId="101">
    <w:abstractNumId w:val="81"/>
  </w:num>
  <w:num w:numId="102">
    <w:abstractNumId w:val="59"/>
  </w:num>
  <w:num w:numId="103">
    <w:abstractNumId w:val="80"/>
  </w:num>
  <w:num w:numId="104">
    <w:abstractNumId w:val="45"/>
  </w:num>
  <w:num w:numId="105">
    <w:abstractNumId w:val="114"/>
  </w:num>
  <w:num w:numId="106">
    <w:abstractNumId w:val="24"/>
  </w:num>
  <w:num w:numId="107">
    <w:abstractNumId w:val="55"/>
  </w:num>
  <w:num w:numId="108">
    <w:abstractNumId w:val="115"/>
  </w:num>
  <w:num w:numId="109">
    <w:abstractNumId w:val="109"/>
  </w:num>
  <w:num w:numId="110">
    <w:abstractNumId w:val="77"/>
  </w:num>
  <w:num w:numId="111">
    <w:abstractNumId w:val="117"/>
  </w:num>
  <w:num w:numId="112">
    <w:abstractNumId w:val="48"/>
  </w:num>
  <w:num w:numId="113">
    <w:abstractNumId w:val="70"/>
  </w:num>
  <w:num w:numId="114">
    <w:abstractNumId w:val="93"/>
  </w:num>
  <w:num w:numId="115">
    <w:abstractNumId w:val="51"/>
  </w:num>
  <w:num w:numId="116">
    <w:abstractNumId w:val="47"/>
  </w:num>
  <w:num w:numId="117">
    <w:abstractNumId w:val="111"/>
  </w:num>
  <w:num w:numId="118">
    <w:abstractNumId w:val="39"/>
  </w:num>
  <w:num w:numId="119">
    <w:abstractNumId w:val="44"/>
  </w:num>
  <w:num w:numId="120">
    <w:abstractNumId w:val="13"/>
  </w:num>
  <w:num w:numId="121">
    <w:abstractNumId w:val="27"/>
  </w:num>
  <w:num w:numId="122">
    <w:abstractNumId w:val="33"/>
  </w:num>
  <w:num w:numId="123">
    <w:abstractNumId w:val="94"/>
  </w:num>
  <w:num w:numId="124">
    <w:abstractNumId w:val="26"/>
  </w:num>
  <w:num w:numId="125">
    <w:abstractNumId w:val="85"/>
  </w:num>
  <w:num w:numId="126">
    <w:abstractNumId w:val="125"/>
  </w:num>
  <w:num w:numId="127">
    <w:abstractNumId w:val="136"/>
  </w:num>
  <w:num w:numId="128">
    <w:abstractNumId w:val="31"/>
  </w:num>
  <w:num w:numId="129">
    <w:abstractNumId w:val="90"/>
  </w:num>
  <w:num w:numId="130">
    <w:abstractNumId w:val="83"/>
  </w:num>
  <w:num w:numId="131">
    <w:abstractNumId w:val="130"/>
  </w:num>
  <w:num w:numId="132">
    <w:abstractNumId w:val="53"/>
  </w:num>
  <w:num w:numId="133">
    <w:abstractNumId w:val="89"/>
  </w:num>
  <w:num w:numId="134">
    <w:abstractNumId w:val="57"/>
  </w:num>
  <w:num w:numId="135">
    <w:abstractNumId w:val="120"/>
  </w:num>
  <w:num w:numId="136">
    <w:abstractNumId w:val="100"/>
  </w:num>
  <w:num w:numId="137">
    <w:abstractNumId w:val="40"/>
  </w:num>
  <w:num w:numId="138">
    <w:abstractNumId w:val="98"/>
  </w:num>
  <w:num w:numId="139">
    <w:abstractNumId w:val="134"/>
  </w:num>
  <w:num w:numId="140">
    <w:abstractNumId w:val="63"/>
  </w:num>
  <w:num w:numId="141">
    <w:abstractNumId w:val="17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412"/>
    <w:rsid w:val="000601EE"/>
    <w:rsid w:val="00092659"/>
    <w:rsid w:val="0015481B"/>
    <w:rsid w:val="001653E8"/>
    <w:rsid w:val="001711C9"/>
    <w:rsid w:val="00176F27"/>
    <w:rsid w:val="001D516D"/>
    <w:rsid w:val="00245A76"/>
    <w:rsid w:val="00512B82"/>
    <w:rsid w:val="00525E23"/>
    <w:rsid w:val="00527A84"/>
    <w:rsid w:val="00616F36"/>
    <w:rsid w:val="00633562"/>
    <w:rsid w:val="00651DD0"/>
    <w:rsid w:val="00680AD3"/>
    <w:rsid w:val="006844E8"/>
    <w:rsid w:val="0073642D"/>
    <w:rsid w:val="00794F83"/>
    <w:rsid w:val="007D0412"/>
    <w:rsid w:val="008461E1"/>
    <w:rsid w:val="0085087C"/>
    <w:rsid w:val="008B1448"/>
    <w:rsid w:val="009041F0"/>
    <w:rsid w:val="009C195F"/>
    <w:rsid w:val="00AB7C25"/>
    <w:rsid w:val="00AE59F8"/>
    <w:rsid w:val="00B024CD"/>
    <w:rsid w:val="00C53569"/>
    <w:rsid w:val="00D21CE8"/>
    <w:rsid w:val="00D745F8"/>
    <w:rsid w:val="00DB0BFD"/>
    <w:rsid w:val="00DD68BF"/>
    <w:rsid w:val="00EA19C9"/>
    <w:rsid w:val="00EB102E"/>
    <w:rsid w:val="00EB3EED"/>
    <w:rsid w:val="00EB7B5B"/>
    <w:rsid w:val="00F216DE"/>
    <w:rsid w:val="00F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27"/>
  </w:style>
  <w:style w:type="paragraph" w:styleId="1">
    <w:name w:val="heading 1"/>
    <w:basedOn w:val="a"/>
    <w:next w:val="a"/>
    <w:link w:val="10"/>
    <w:qFormat/>
    <w:rsid w:val="007D04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04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D0412"/>
    <w:pPr>
      <w:keepNext/>
      <w:keepLines/>
      <w:tabs>
        <w:tab w:val="left" w:pos="708"/>
      </w:tabs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styleId="4">
    <w:name w:val="heading 4"/>
    <w:basedOn w:val="a"/>
    <w:next w:val="a"/>
    <w:link w:val="40"/>
    <w:qFormat/>
    <w:rsid w:val="007D04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5">
    <w:name w:val="heading 5"/>
    <w:basedOn w:val="a"/>
    <w:next w:val="a"/>
    <w:link w:val="50"/>
    <w:qFormat/>
    <w:rsid w:val="007D04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D041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7D04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5"/>
      <w:szCs w:val="20"/>
    </w:rPr>
  </w:style>
  <w:style w:type="paragraph" w:styleId="8">
    <w:name w:val="heading 8"/>
    <w:basedOn w:val="a"/>
    <w:next w:val="a"/>
    <w:link w:val="80"/>
    <w:qFormat/>
    <w:rsid w:val="007D041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7D0412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412"/>
    <w:rPr>
      <w:rFonts w:ascii="Arial" w:eastAsia="Times New Roman" w:hAnsi="Arial" w:cs="Arial"/>
      <w:b/>
      <w:bCs/>
      <w:noProof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D0412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character" w:customStyle="1" w:styleId="30">
    <w:name w:val="Заголовок 3 Знак"/>
    <w:basedOn w:val="a0"/>
    <w:link w:val="3"/>
    <w:rsid w:val="007D0412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customStyle="1" w:styleId="40">
    <w:name w:val="Заголовок 4 Знак"/>
    <w:basedOn w:val="a0"/>
    <w:link w:val="4"/>
    <w:rsid w:val="007D0412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7D041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D04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7D0412"/>
    <w:rPr>
      <w:rFonts w:ascii="Times New Roman" w:eastAsia="Times New Roman" w:hAnsi="Times New Roman" w:cs="Times New Roman"/>
      <w:sz w:val="25"/>
      <w:szCs w:val="20"/>
    </w:rPr>
  </w:style>
  <w:style w:type="character" w:customStyle="1" w:styleId="80">
    <w:name w:val="Заголовок 8 Знак"/>
    <w:basedOn w:val="a0"/>
    <w:link w:val="8"/>
    <w:rsid w:val="007D0412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7D0412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3">
    <w:name w:val="список с точками"/>
    <w:basedOn w:val="a"/>
    <w:uiPriority w:val="99"/>
    <w:semiHidden/>
    <w:rsid w:val="007D0412"/>
    <w:pPr>
      <w:tabs>
        <w:tab w:val="num" w:pos="340"/>
        <w:tab w:val="num" w:pos="756"/>
      </w:tabs>
      <w:spacing w:after="0" w:line="312" w:lineRule="auto"/>
      <w:ind w:left="756" w:hanging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0412"/>
    <w:pPr>
      <w:tabs>
        <w:tab w:val="left" w:pos="708"/>
      </w:tabs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5">
    <w:name w:val="Hyperlink"/>
    <w:basedOn w:val="a0"/>
    <w:unhideWhenUsed/>
    <w:rsid w:val="007D0412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7D041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D0412"/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"/>
    <w:link w:val="a7"/>
    <w:unhideWhenUsed/>
    <w:rsid w:val="007D0412"/>
    <w:pPr>
      <w:tabs>
        <w:tab w:val="left" w:pos="708"/>
      </w:tabs>
      <w:spacing w:after="120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7D0412"/>
    <w:rPr>
      <w:rFonts w:ascii="Times New Roman" w:eastAsia="Calibri" w:hAnsi="Times New Roman" w:cs="Times New Roman"/>
      <w:sz w:val="28"/>
      <w:lang w:eastAsia="en-US"/>
    </w:rPr>
  </w:style>
  <w:style w:type="paragraph" w:styleId="a8">
    <w:name w:val="footnote text"/>
    <w:basedOn w:val="a"/>
    <w:link w:val="a9"/>
    <w:semiHidden/>
    <w:rsid w:val="007D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D041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7D04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--14">
    <w:name w:val="ДВВ-текст-14"/>
    <w:basedOn w:val="a"/>
    <w:rsid w:val="007D04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">
    <w:name w:val="ДВВ-заголовок"/>
    <w:basedOn w:val="aa"/>
    <w:rsid w:val="007D0412"/>
    <w:pPr>
      <w:pBdr>
        <w:bottom w:val="none" w:sz="0" w:space="0" w:color="auto"/>
      </w:pBdr>
      <w:tabs>
        <w:tab w:val="clear" w:pos="708"/>
      </w:tabs>
      <w:spacing w:before="240" w:after="60"/>
      <w:contextualSpacing w:val="0"/>
      <w:jc w:val="center"/>
      <w:outlineLvl w:val="0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7D0412"/>
    <w:pPr>
      <w:pBdr>
        <w:bottom w:val="single" w:sz="8" w:space="4" w:color="4F81BD" w:themeColor="accent1"/>
      </w:pBdr>
      <w:tabs>
        <w:tab w:val="left" w:pos="708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rsid w:val="007D0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utback">
    <w:name w:val="butback"/>
    <w:basedOn w:val="a0"/>
    <w:rsid w:val="007D0412"/>
  </w:style>
  <w:style w:type="character" w:customStyle="1" w:styleId="submenu-table">
    <w:name w:val="submenu-table"/>
    <w:basedOn w:val="a0"/>
    <w:rsid w:val="007D0412"/>
  </w:style>
  <w:style w:type="paragraph" w:styleId="ac">
    <w:name w:val="Body Text"/>
    <w:basedOn w:val="a"/>
    <w:link w:val="ad"/>
    <w:unhideWhenUsed/>
    <w:rsid w:val="007D0412"/>
    <w:pPr>
      <w:tabs>
        <w:tab w:val="left" w:pos="708"/>
      </w:tabs>
      <w:spacing w:after="120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d">
    <w:name w:val="Основной текст Знак"/>
    <w:basedOn w:val="a0"/>
    <w:link w:val="ac"/>
    <w:rsid w:val="007D0412"/>
    <w:rPr>
      <w:rFonts w:ascii="Times New Roman" w:eastAsia="Calibri" w:hAnsi="Times New Roman" w:cs="Times New Roman"/>
      <w:sz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D0412"/>
  </w:style>
  <w:style w:type="numbering" w:customStyle="1" w:styleId="110">
    <w:name w:val="Нет списка11"/>
    <w:next w:val="a2"/>
    <w:semiHidden/>
    <w:rsid w:val="007D0412"/>
  </w:style>
  <w:style w:type="paragraph" w:customStyle="1" w:styleId="23">
    <w:name w:val="Обычный2"/>
    <w:rsid w:val="007D0412"/>
    <w:pPr>
      <w:widowControl w:val="0"/>
      <w:spacing w:after="0" w:line="420" w:lineRule="auto"/>
      <w:ind w:left="1560" w:hanging="420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customStyle="1" w:styleId="FR1">
    <w:name w:val="FR1"/>
    <w:rsid w:val="007D0412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16"/>
      <w:szCs w:val="20"/>
    </w:rPr>
  </w:style>
  <w:style w:type="paragraph" w:styleId="24">
    <w:name w:val="List 2"/>
    <w:basedOn w:val="a"/>
    <w:rsid w:val="007D041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Normal (Web)"/>
    <w:basedOn w:val="a"/>
    <w:unhideWhenUsed/>
    <w:rsid w:val="007D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7D0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7D0412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7D0412"/>
  </w:style>
  <w:style w:type="paragraph" w:styleId="31">
    <w:name w:val="Body Text Indent 3"/>
    <w:basedOn w:val="a"/>
    <w:link w:val="32"/>
    <w:rsid w:val="007D04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0412"/>
    <w:rPr>
      <w:rFonts w:ascii="Times New Roman" w:eastAsia="Times New Roman" w:hAnsi="Times New Roman" w:cs="Times New Roman"/>
      <w:sz w:val="16"/>
      <w:szCs w:val="16"/>
    </w:rPr>
  </w:style>
  <w:style w:type="paragraph" w:customStyle="1" w:styleId="111">
    <w:name w:val="Заголовок 11"/>
    <w:basedOn w:val="11"/>
    <w:next w:val="11"/>
    <w:rsid w:val="007D0412"/>
    <w:pPr>
      <w:keepNext/>
      <w:widowControl/>
      <w:spacing w:before="240" w:after="60"/>
    </w:pPr>
    <w:rPr>
      <w:rFonts w:ascii="Arial" w:hAnsi="Arial"/>
      <w:b/>
      <w:kern w:val="28"/>
      <w:sz w:val="28"/>
    </w:rPr>
  </w:style>
  <w:style w:type="paragraph" w:styleId="25">
    <w:name w:val="Body Text 2"/>
    <w:basedOn w:val="a"/>
    <w:link w:val="26"/>
    <w:rsid w:val="007D0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2 Знак"/>
    <w:basedOn w:val="a0"/>
    <w:link w:val="25"/>
    <w:rsid w:val="007D0412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7D04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7D04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semiHidden/>
    <w:rsid w:val="007D0412"/>
    <w:rPr>
      <w:vertAlign w:val="superscript"/>
    </w:rPr>
  </w:style>
  <w:style w:type="paragraph" w:styleId="13">
    <w:name w:val="toc 1"/>
    <w:basedOn w:val="a"/>
    <w:next w:val="a"/>
    <w:autoRedefine/>
    <w:semiHidden/>
    <w:rsid w:val="007D0412"/>
    <w:pPr>
      <w:spacing w:before="120" w:after="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27">
    <w:name w:val="toc 2"/>
    <w:basedOn w:val="a"/>
    <w:next w:val="a"/>
    <w:autoRedefine/>
    <w:semiHidden/>
    <w:rsid w:val="007D0412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szCs w:val="20"/>
    </w:rPr>
  </w:style>
  <w:style w:type="character" w:customStyle="1" w:styleId="14">
    <w:name w:val="Знак сноски1"/>
    <w:basedOn w:val="a0"/>
    <w:rsid w:val="007D0412"/>
    <w:rPr>
      <w:vertAlign w:val="superscript"/>
    </w:rPr>
  </w:style>
  <w:style w:type="character" w:customStyle="1" w:styleId="af3">
    <w:name w:val="знак сноски"/>
    <w:basedOn w:val="a0"/>
    <w:rsid w:val="007D0412"/>
    <w:rPr>
      <w:vertAlign w:val="superscript"/>
    </w:rPr>
  </w:style>
  <w:style w:type="paragraph" w:customStyle="1" w:styleId="af4">
    <w:name w:val="текст сноски"/>
    <w:basedOn w:val="a"/>
    <w:rsid w:val="007D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footer"/>
    <w:basedOn w:val="a"/>
    <w:link w:val="af6"/>
    <w:rsid w:val="007D0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7D0412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"/>
    <w:next w:val="a"/>
    <w:autoRedefine/>
    <w:semiHidden/>
    <w:rsid w:val="007D0412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D0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7D0412"/>
    <w:pPr>
      <w:widowControl w:val="0"/>
      <w:spacing w:after="0" w:line="240" w:lineRule="auto"/>
      <w:jc w:val="right"/>
    </w:pPr>
    <w:rPr>
      <w:rFonts w:ascii="Courier New" w:eastAsia="Times New Roman" w:hAnsi="Courier New" w:cs="Times New Roman"/>
      <w:sz w:val="56"/>
      <w:szCs w:val="20"/>
    </w:rPr>
  </w:style>
  <w:style w:type="paragraph" w:customStyle="1" w:styleId="FR5">
    <w:name w:val="FR5"/>
    <w:rsid w:val="007D0412"/>
    <w:pPr>
      <w:widowControl w:val="0"/>
      <w:spacing w:before="60" w:after="0" w:line="240" w:lineRule="auto"/>
      <w:ind w:left="1280"/>
    </w:pPr>
    <w:rPr>
      <w:rFonts w:ascii="Courier New" w:eastAsia="Times New Roman" w:hAnsi="Courier New" w:cs="Times New Roman"/>
      <w:sz w:val="12"/>
      <w:szCs w:val="20"/>
    </w:rPr>
  </w:style>
  <w:style w:type="paragraph" w:customStyle="1" w:styleId="FR4">
    <w:name w:val="FR4"/>
    <w:rsid w:val="007D0412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44"/>
      <w:szCs w:val="20"/>
    </w:rPr>
  </w:style>
  <w:style w:type="paragraph" w:customStyle="1" w:styleId="FR3">
    <w:name w:val="FR3"/>
    <w:rsid w:val="007D0412"/>
    <w:pPr>
      <w:widowControl w:val="0"/>
      <w:spacing w:after="0" w:line="240" w:lineRule="auto"/>
      <w:jc w:val="right"/>
    </w:pPr>
    <w:rPr>
      <w:rFonts w:ascii="Courier New" w:eastAsia="Times New Roman" w:hAnsi="Courier New" w:cs="Times New Roman"/>
      <w:sz w:val="48"/>
      <w:szCs w:val="20"/>
    </w:rPr>
  </w:style>
  <w:style w:type="paragraph" w:customStyle="1" w:styleId="af7">
    <w:name w:val="необычный"/>
    <w:basedOn w:val="a"/>
    <w:next w:val="a"/>
    <w:rsid w:val="007D0412"/>
    <w:pPr>
      <w:keepNext/>
      <w:tabs>
        <w:tab w:val="center" w:pos="4678"/>
        <w:tab w:val="right" w:pos="9072"/>
      </w:tabs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таблица"/>
    <w:basedOn w:val="a"/>
    <w:next w:val="a"/>
    <w:rsid w:val="007D0412"/>
    <w:pPr>
      <w:tabs>
        <w:tab w:val="center" w:pos="4678"/>
        <w:tab w:val="right" w:pos="9072"/>
      </w:tabs>
      <w:spacing w:before="24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proga">
    <w:name w:val="proga"/>
    <w:basedOn w:val="a"/>
    <w:rsid w:val="007D0412"/>
    <w:pPr>
      <w:pBdr>
        <w:left w:val="single" w:sz="48" w:space="10" w:color="808080"/>
      </w:pBdr>
      <w:tabs>
        <w:tab w:val="center" w:pos="4678"/>
        <w:tab w:val="right" w:pos="9072"/>
      </w:tabs>
      <w:spacing w:after="0" w:line="240" w:lineRule="auto"/>
      <w:ind w:left="567"/>
    </w:pPr>
    <w:rPr>
      <w:rFonts w:ascii="Arial" w:eastAsia="Times New Roman" w:hAnsi="Arial" w:cs="Times New Roman"/>
      <w:sz w:val="20"/>
      <w:szCs w:val="20"/>
    </w:rPr>
  </w:style>
  <w:style w:type="paragraph" w:customStyle="1" w:styleId="results">
    <w:name w:val="results"/>
    <w:basedOn w:val="a"/>
    <w:rsid w:val="007D0412"/>
    <w:pPr>
      <w:tabs>
        <w:tab w:val="center" w:pos="4678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result2">
    <w:name w:val="result 2"/>
    <w:basedOn w:val="a"/>
    <w:rsid w:val="007D041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ile">
    <w:name w:val="file"/>
    <w:basedOn w:val="3"/>
    <w:next w:val="result2"/>
    <w:rsid w:val="007D0412"/>
    <w:pPr>
      <w:keepLines w:val="0"/>
      <w:pBdr>
        <w:bottom w:val="single" w:sz="48" w:space="2" w:color="auto"/>
      </w:pBdr>
      <w:tabs>
        <w:tab w:val="clear" w:pos="708"/>
        <w:tab w:val="center" w:pos="4678"/>
        <w:tab w:val="right" w:pos="9072"/>
      </w:tabs>
      <w:spacing w:before="320" w:after="60" w:line="240" w:lineRule="auto"/>
      <w:outlineLvl w:val="9"/>
    </w:pPr>
    <w:rPr>
      <w:rFonts w:ascii="Arial" w:eastAsia="Times New Roman" w:hAnsi="Arial" w:cs="Times New Roman"/>
      <w:bCs w:val="0"/>
      <w:i/>
      <w:color w:val="auto"/>
      <w:sz w:val="22"/>
      <w:szCs w:val="20"/>
      <w:lang w:eastAsia="ru-RU"/>
    </w:rPr>
  </w:style>
  <w:style w:type="table" w:styleId="af9">
    <w:name w:val="Table Grid"/>
    <w:basedOn w:val="a1"/>
    <w:uiPriority w:val="59"/>
    <w:rsid w:val="007D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7D0412"/>
    <w:rPr>
      <w:color w:val="800080"/>
      <w:u w:val="single"/>
    </w:rPr>
  </w:style>
  <w:style w:type="character" w:customStyle="1" w:styleId="afb">
    <w:name w:val="Основной текст_"/>
    <w:basedOn w:val="a0"/>
    <w:link w:val="15"/>
    <w:rsid w:val="007D04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8">
    <w:name w:val="Заголовок №2_"/>
    <w:basedOn w:val="a0"/>
    <w:link w:val="29"/>
    <w:rsid w:val="007D0412"/>
    <w:rPr>
      <w:sz w:val="25"/>
      <w:szCs w:val="25"/>
      <w:shd w:val="clear" w:color="auto" w:fill="FFFFFF"/>
    </w:rPr>
  </w:style>
  <w:style w:type="character" w:customStyle="1" w:styleId="Consolas95pt">
    <w:name w:val="Основной текст + Consolas;9;5 pt;Не полужирный"/>
    <w:basedOn w:val="afb"/>
    <w:rsid w:val="007D0412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link w:val="afb"/>
    <w:rsid w:val="007D0412"/>
    <w:pPr>
      <w:shd w:val="clear" w:color="auto" w:fill="FFFFFF"/>
      <w:spacing w:before="120" w:after="0" w:line="26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9">
    <w:name w:val="Заголовок №2"/>
    <w:basedOn w:val="a"/>
    <w:link w:val="28"/>
    <w:rsid w:val="007D0412"/>
    <w:pPr>
      <w:shd w:val="clear" w:color="auto" w:fill="FFFFFF"/>
      <w:spacing w:before="480" w:after="120" w:line="0" w:lineRule="atLeast"/>
      <w:outlineLvl w:val="1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55</Pages>
  <Words>15749</Words>
  <Characters>89773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29</cp:revision>
  <dcterms:created xsi:type="dcterms:W3CDTF">2014-05-22T18:12:00Z</dcterms:created>
  <dcterms:modified xsi:type="dcterms:W3CDTF">2021-01-25T12:36:00Z</dcterms:modified>
</cp:coreProperties>
</file>